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FD1" w:rsidRPr="00313FD1" w:rsidRDefault="000A3A89">
      <w:pPr>
        <w:rPr>
          <w:b/>
          <w:sz w:val="36"/>
        </w:rPr>
      </w:pPr>
      <w:r>
        <w:rPr>
          <w:b/>
          <w:sz w:val="36"/>
        </w:rPr>
        <w:t>Factoring</w:t>
      </w:r>
    </w:p>
    <w:p w:rsidR="000715F1" w:rsidRDefault="00313FD1">
      <w:r>
        <w:t>This is one of a series of review packets to refresh Algebra 1 topics for the Geometry student preparing to move on to Algebra 2. Examples, practice problems, and solutions are included.</w:t>
      </w:r>
    </w:p>
    <w:p w:rsidR="006C20EA" w:rsidRDefault="006C20EA">
      <w:r>
        <w:rPr>
          <w:noProof/>
        </w:rPr>
        <w:drawing>
          <wp:inline distT="0" distB="0" distL="0" distR="0" wp14:anchorId="4521C0CF" wp14:editId="7860072E">
            <wp:extent cx="5943600" cy="31419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41980"/>
                    </a:xfrm>
                    <a:prstGeom prst="rect">
                      <a:avLst/>
                    </a:prstGeom>
                  </pic:spPr>
                </pic:pic>
              </a:graphicData>
            </a:graphic>
          </wp:inline>
        </w:drawing>
      </w:r>
    </w:p>
    <w:p w:rsidR="0000051D" w:rsidRDefault="0000051D"/>
    <w:p w:rsidR="004D346D" w:rsidRDefault="006C20EA">
      <w:r>
        <w:rPr>
          <w:noProof/>
        </w:rPr>
        <w:lastRenderedPageBreak/>
        <w:drawing>
          <wp:inline distT="0" distB="0" distL="0" distR="0" wp14:anchorId="5F414842" wp14:editId="5BE94E8B">
            <wp:extent cx="5943600" cy="3883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883025"/>
                    </a:xfrm>
                    <a:prstGeom prst="rect">
                      <a:avLst/>
                    </a:prstGeom>
                  </pic:spPr>
                </pic:pic>
              </a:graphicData>
            </a:graphic>
          </wp:inline>
        </w:drawing>
      </w:r>
    </w:p>
    <w:p w:rsidR="006C20EA" w:rsidRDefault="006C20EA">
      <w:r>
        <w:rPr>
          <w:noProof/>
        </w:rPr>
        <w:drawing>
          <wp:inline distT="0" distB="0" distL="0" distR="0" wp14:anchorId="1532E906" wp14:editId="270A7764">
            <wp:extent cx="5575227" cy="32099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9860" cy="3218350"/>
                    </a:xfrm>
                    <a:prstGeom prst="rect">
                      <a:avLst/>
                    </a:prstGeom>
                  </pic:spPr>
                </pic:pic>
              </a:graphicData>
            </a:graphic>
          </wp:inline>
        </w:drawing>
      </w:r>
    </w:p>
    <w:p w:rsidR="0000051D" w:rsidRDefault="0000051D">
      <w:r>
        <w:rPr>
          <w:noProof/>
        </w:rPr>
        <w:drawing>
          <wp:inline distT="0" distB="0" distL="0" distR="0">
            <wp:extent cx="5943600" cy="866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66775"/>
                    </a:xfrm>
                    <a:prstGeom prst="rect">
                      <a:avLst/>
                    </a:prstGeom>
                    <a:noFill/>
                    <a:ln>
                      <a:noFill/>
                    </a:ln>
                  </pic:spPr>
                </pic:pic>
              </a:graphicData>
            </a:graphic>
          </wp:inline>
        </w:drawing>
      </w:r>
    </w:p>
    <w:p w:rsidR="0000051D" w:rsidRDefault="0000051D">
      <w:r>
        <w:rPr>
          <w:noProof/>
        </w:rPr>
        <w:lastRenderedPageBreak/>
        <w:drawing>
          <wp:inline distT="0" distB="0" distL="0" distR="0" wp14:anchorId="4CD1E602" wp14:editId="5196A44F">
            <wp:extent cx="4791075" cy="2581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1075" cy="2581275"/>
                    </a:xfrm>
                    <a:prstGeom prst="rect">
                      <a:avLst/>
                    </a:prstGeom>
                  </pic:spPr>
                </pic:pic>
              </a:graphicData>
            </a:graphic>
          </wp:inline>
        </w:drawing>
      </w:r>
    </w:p>
    <w:p w:rsidR="0000051D" w:rsidRDefault="0000051D">
      <w:r>
        <w:rPr>
          <w:noProof/>
        </w:rPr>
        <w:drawing>
          <wp:inline distT="0" distB="0" distL="0" distR="0" wp14:anchorId="61F5709D" wp14:editId="18FEEDDB">
            <wp:extent cx="3762375" cy="1533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2375" cy="1533525"/>
                    </a:xfrm>
                    <a:prstGeom prst="rect">
                      <a:avLst/>
                    </a:prstGeom>
                  </pic:spPr>
                </pic:pic>
              </a:graphicData>
            </a:graphic>
          </wp:inline>
        </w:drawing>
      </w:r>
      <w:r>
        <w:br w:type="page"/>
      </w:r>
    </w:p>
    <w:p w:rsidR="0000051D" w:rsidRPr="0000051D" w:rsidRDefault="0000051D" w:rsidP="0000051D">
      <w:pPr>
        <w:ind w:left="-450"/>
        <w:rPr>
          <w:b/>
          <w:sz w:val="32"/>
          <w:szCs w:val="36"/>
        </w:rPr>
      </w:pPr>
      <w:r w:rsidRPr="0000051D">
        <w:rPr>
          <w:b/>
          <w:sz w:val="32"/>
          <w:szCs w:val="36"/>
        </w:rPr>
        <w:lastRenderedPageBreak/>
        <w:t>Factoring Trinomials – Reference Sheet</w:t>
      </w:r>
    </w:p>
    <w:p w:rsidR="0000051D" w:rsidRPr="0000051D" w:rsidRDefault="0000051D" w:rsidP="0000051D">
      <w:pPr>
        <w:ind w:left="-450"/>
        <w:rPr>
          <w:sz w:val="32"/>
          <w:szCs w:val="36"/>
        </w:rPr>
      </w:pPr>
      <w:r w:rsidRPr="0000051D">
        <w:rPr>
          <w:sz w:val="32"/>
          <w:szCs w:val="36"/>
        </w:rPr>
        <w:t>Example 1:</w:t>
      </w:r>
      <w:r w:rsidRPr="0000051D">
        <w:rPr>
          <w:sz w:val="32"/>
          <w:szCs w:val="36"/>
        </w:rPr>
        <w:tab/>
        <w:t>Factor x</w:t>
      </w:r>
      <w:r w:rsidRPr="0000051D">
        <w:rPr>
          <w:sz w:val="32"/>
          <w:szCs w:val="36"/>
          <w:vertAlign w:val="superscript"/>
        </w:rPr>
        <w:t>2</w:t>
      </w:r>
      <w:r w:rsidRPr="0000051D">
        <w:rPr>
          <w:sz w:val="32"/>
          <w:szCs w:val="36"/>
        </w:rPr>
        <w:t xml:space="preserve"> + 9x + 20</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Rewrite as 1x</w:t>
      </w:r>
      <w:r w:rsidRPr="0000051D">
        <w:rPr>
          <w:sz w:val="32"/>
          <w:szCs w:val="36"/>
          <w:vertAlign w:val="superscript"/>
        </w:rPr>
        <w:t>2</w:t>
      </w:r>
      <w:r w:rsidRPr="0000051D">
        <w:rPr>
          <w:sz w:val="32"/>
          <w:szCs w:val="36"/>
        </w:rPr>
        <w:t xml:space="preserve"> + 9x + 20</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Multiply the coefficient of x</w:t>
      </w:r>
      <w:r w:rsidRPr="0000051D">
        <w:rPr>
          <w:sz w:val="32"/>
          <w:szCs w:val="36"/>
          <w:vertAlign w:val="superscript"/>
        </w:rPr>
        <w:t>2</w:t>
      </w:r>
      <w:r w:rsidRPr="0000051D">
        <w:rPr>
          <w:sz w:val="32"/>
          <w:szCs w:val="36"/>
        </w:rPr>
        <w:t xml:space="preserve"> and the constant term</w:t>
      </w:r>
      <w:r w:rsidRPr="0000051D">
        <w:rPr>
          <w:sz w:val="32"/>
          <w:szCs w:val="36"/>
        </w:rPr>
        <w:tab/>
        <w:t>1 ∙ 20 = 20</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Find two values such that ___ ∙ ___ = 20 and ___ + ____ = 9</w:t>
      </w:r>
      <w:r w:rsidRPr="0000051D">
        <w:rPr>
          <w:sz w:val="32"/>
          <w:szCs w:val="36"/>
        </w:rPr>
        <w:br/>
        <w:t>(notice that 9 is the coefficient of the x term)</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4 ∙ 5 = 20  and 4 + 5 = 9</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Use the two values 4 and 5 for the next step.</w:t>
      </w:r>
    </w:p>
    <w:p w:rsidR="0000051D" w:rsidRPr="0000051D" w:rsidRDefault="0000051D" w:rsidP="0000051D">
      <w:pPr>
        <w:pStyle w:val="ListParagraph"/>
        <w:numPr>
          <w:ilvl w:val="0"/>
          <w:numId w:val="1"/>
        </w:numPr>
        <w:ind w:left="-450" w:firstLine="0"/>
        <w:rPr>
          <w:sz w:val="32"/>
          <w:szCs w:val="36"/>
        </w:rPr>
      </w:pPr>
      <w:r w:rsidRPr="0000051D">
        <w:rPr>
          <w:noProof/>
          <w:sz w:val="32"/>
          <w:szCs w:val="36"/>
        </w:rPr>
        <mc:AlternateContent>
          <mc:Choice Requires="wps">
            <w:drawing>
              <wp:anchor distT="45720" distB="45720" distL="114300" distR="114300" simplePos="0" relativeHeight="251661312" behindDoc="0" locked="0" layoutInCell="1" allowOverlap="1" wp14:anchorId="6DCDCA1A" wp14:editId="0ACF3FEF">
                <wp:simplePos x="0" y="0"/>
                <wp:positionH relativeFrom="margin">
                  <wp:posOffset>2284730</wp:posOffset>
                </wp:positionH>
                <wp:positionV relativeFrom="paragraph">
                  <wp:posOffset>359410</wp:posOffset>
                </wp:positionV>
                <wp:extent cx="4305300" cy="1206500"/>
                <wp:effectExtent l="0" t="0" r="1905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206500"/>
                        </a:xfrm>
                        <a:prstGeom prst="rect">
                          <a:avLst/>
                        </a:prstGeom>
                        <a:solidFill>
                          <a:srgbClr val="FFFFFF"/>
                        </a:solidFill>
                        <a:ln w="9525">
                          <a:solidFill>
                            <a:srgbClr val="000000"/>
                          </a:solidFill>
                          <a:miter lim="800000"/>
                          <a:headEnd/>
                          <a:tailEnd/>
                        </a:ln>
                      </wps:spPr>
                      <wps:txbx>
                        <w:txbxContent>
                          <w:p w:rsidR="0000051D" w:rsidRDefault="0000051D" w:rsidP="0000051D">
                            <w:r>
                              <w:t>The center term in the box is the first term in the trinomial.</w:t>
                            </w:r>
                          </w:p>
                          <w:p w:rsidR="0000051D" w:rsidRDefault="0000051D" w:rsidP="0000051D">
                            <w:r>
                              <w:t>The bottom right corner of the box is the last term of the trinomial.</w:t>
                            </w:r>
                          </w:p>
                          <w:p w:rsidR="0000051D" w:rsidRDefault="0000051D" w:rsidP="0000051D">
                            <w:r>
                              <w:t>The other two terms are the new values that were determined and are written as the coefficient of x. It doesn’t matter which way you place these two terms in these two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DCA1A" id="_x0000_t202" coordsize="21600,21600" o:spt="202" path="m,l,21600r21600,l21600,xe">
                <v:stroke joinstyle="miter"/>
                <v:path gradientshapeok="t" o:connecttype="rect"/>
              </v:shapetype>
              <v:shape id="Text Box 2" o:spid="_x0000_s1026" type="#_x0000_t202" style="position:absolute;left:0;text-align:left;margin-left:179.9pt;margin-top:28.3pt;width:339pt;height: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">
                <v:textbox>
                  <w:txbxContent>
                    <w:p w:rsidR="0000051D" w:rsidRDefault="0000051D" w:rsidP="0000051D">
                      <w:r>
                        <w:t>The center term in the box is the first term in the trinomial.</w:t>
                      </w:r>
                    </w:p>
                    <w:p w:rsidR="0000051D" w:rsidRDefault="0000051D" w:rsidP="0000051D">
                      <w:r>
                        <w:t>The bottom right corner of the box is the last term of the trinomial.</w:t>
                      </w:r>
                    </w:p>
                    <w:p w:rsidR="0000051D" w:rsidRDefault="0000051D" w:rsidP="0000051D">
                      <w:r>
                        <w:t>The other two terms are the new values that were determined and are written as the coefficient of x. It doesn’t matter which way you place these two terms in these two boxes.</w:t>
                      </w:r>
                    </w:p>
                  </w:txbxContent>
                </v:textbox>
                <w10:wrap anchorx="margin"/>
              </v:shape>
            </w:pict>
          </mc:Fallback>
        </mc:AlternateContent>
      </w:r>
      <w:r w:rsidRPr="0000051D">
        <w:rPr>
          <w:sz w:val="32"/>
          <w:szCs w:val="36"/>
        </w:rPr>
        <w:t>Set up the box that was used to multiply polynomials</w:t>
      </w:r>
    </w:p>
    <w:tbl>
      <w:tblPr>
        <w:tblStyle w:val="TableGrid"/>
        <w:tblW w:w="0" w:type="auto"/>
        <w:tblInd w:w="607" w:type="dxa"/>
        <w:tblLook w:val="04A0" w:firstRow="1" w:lastRow="0" w:firstColumn="1" w:lastColumn="0" w:noHBand="0" w:noVBand="1"/>
      </w:tblPr>
      <w:tblGrid>
        <w:gridCol w:w="864"/>
        <w:gridCol w:w="864"/>
        <w:gridCol w:w="864"/>
      </w:tblGrid>
      <w:tr w:rsidR="0000051D" w:rsidRPr="0000051D" w:rsidTr="0010724D">
        <w:trPr>
          <w:trHeight w:val="576"/>
        </w:trPr>
        <w:tc>
          <w:tcPr>
            <w:tcW w:w="864" w:type="dxa"/>
            <w:shd w:val="clear" w:color="auto" w:fill="000000" w:themeFill="text1"/>
            <w:vAlign w:val="center"/>
          </w:tcPr>
          <w:p w:rsidR="0000051D" w:rsidRPr="0000051D" w:rsidRDefault="0000051D" w:rsidP="0000051D">
            <w:pPr>
              <w:ind w:left="-450"/>
              <w:jc w:val="center"/>
              <w:rPr>
                <w:sz w:val="32"/>
                <w:szCs w:val="36"/>
              </w:rPr>
            </w:pPr>
          </w:p>
        </w:tc>
        <w:tc>
          <w:tcPr>
            <w:tcW w:w="864" w:type="dxa"/>
            <w:shd w:val="clear" w:color="auto" w:fill="FFFFFF" w:themeFill="background1"/>
            <w:vAlign w:val="center"/>
          </w:tcPr>
          <w:p w:rsidR="0000051D" w:rsidRPr="0000051D" w:rsidRDefault="0000051D" w:rsidP="0000051D">
            <w:pPr>
              <w:ind w:left="-450"/>
              <w:jc w:val="center"/>
              <w:rPr>
                <w:sz w:val="32"/>
                <w:szCs w:val="36"/>
              </w:rPr>
            </w:pPr>
          </w:p>
        </w:tc>
        <w:tc>
          <w:tcPr>
            <w:tcW w:w="864" w:type="dxa"/>
            <w:shd w:val="clear" w:color="auto" w:fill="FFFFFF" w:themeFill="background1"/>
            <w:vAlign w:val="center"/>
          </w:tcPr>
          <w:p w:rsidR="0000051D" w:rsidRPr="0000051D" w:rsidRDefault="0000051D" w:rsidP="0000051D">
            <w:pPr>
              <w:ind w:left="-450"/>
              <w:jc w:val="center"/>
              <w:rPr>
                <w:sz w:val="32"/>
                <w:szCs w:val="36"/>
              </w:rPr>
            </w:pP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x</w:t>
            </w:r>
            <w:r w:rsidRPr="0000051D">
              <w:rPr>
                <w:sz w:val="32"/>
                <w:szCs w:val="36"/>
                <w:vertAlign w:val="superscript"/>
              </w:rPr>
              <w:t>2</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4x</w:t>
            </w: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5x</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20</w:t>
            </w:r>
          </w:p>
        </w:tc>
      </w:tr>
    </w:tbl>
    <w:p w:rsidR="0000051D" w:rsidRPr="0000051D" w:rsidRDefault="0000051D" w:rsidP="0000051D">
      <w:pPr>
        <w:pStyle w:val="ListParagraph"/>
        <w:ind w:left="-450"/>
        <w:rPr>
          <w:sz w:val="32"/>
          <w:szCs w:val="36"/>
        </w:rPr>
      </w:pPr>
    </w:p>
    <w:p w:rsidR="0000051D" w:rsidRPr="0000051D" w:rsidRDefault="0000051D" w:rsidP="0000051D">
      <w:pPr>
        <w:pStyle w:val="ListParagraph"/>
        <w:numPr>
          <w:ilvl w:val="0"/>
          <w:numId w:val="2"/>
        </w:numPr>
        <w:ind w:left="-450" w:firstLine="0"/>
        <w:rPr>
          <w:sz w:val="32"/>
          <w:szCs w:val="36"/>
        </w:rPr>
      </w:pPr>
      <w:r w:rsidRPr="0000051D">
        <w:rPr>
          <w:sz w:val="32"/>
          <w:szCs w:val="36"/>
        </w:rPr>
        <w:t>Find the GCF of each row and column</w:t>
      </w:r>
    </w:p>
    <w:tbl>
      <w:tblPr>
        <w:tblStyle w:val="TableGrid"/>
        <w:tblW w:w="0" w:type="auto"/>
        <w:tblInd w:w="607" w:type="dxa"/>
        <w:tblLook w:val="04A0" w:firstRow="1" w:lastRow="0" w:firstColumn="1" w:lastColumn="0" w:noHBand="0" w:noVBand="1"/>
      </w:tblPr>
      <w:tblGrid>
        <w:gridCol w:w="864"/>
        <w:gridCol w:w="864"/>
        <w:gridCol w:w="864"/>
      </w:tblGrid>
      <w:tr w:rsidR="0000051D" w:rsidRPr="0000051D" w:rsidTr="0010724D">
        <w:trPr>
          <w:trHeight w:val="576"/>
        </w:trPr>
        <w:tc>
          <w:tcPr>
            <w:tcW w:w="864" w:type="dxa"/>
            <w:shd w:val="clear" w:color="auto" w:fill="000000" w:themeFill="text1"/>
            <w:vAlign w:val="center"/>
          </w:tcPr>
          <w:p w:rsidR="0000051D" w:rsidRPr="0000051D" w:rsidRDefault="0000051D" w:rsidP="0000051D">
            <w:pPr>
              <w:ind w:left="-450"/>
              <w:jc w:val="center"/>
              <w:rPr>
                <w:sz w:val="32"/>
                <w:szCs w:val="36"/>
              </w:rPr>
            </w:pPr>
          </w:p>
        </w:tc>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x</w:t>
            </w:r>
          </w:p>
        </w:tc>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4</w:t>
            </w: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x</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x</w:t>
            </w:r>
            <w:r w:rsidRPr="0000051D">
              <w:rPr>
                <w:sz w:val="32"/>
                <w:szCs w:val="36"/>
                <w:vertAlign w:val="superscript"/>
              </w:rPr>
              <w:t>2</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4x</w:t>
            </w: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5</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5x</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20</w:t>
            </w:r>
          </w:p>
        </w:tc>
      </w:tr>
    </w:tbl>
    <w:p w:rsidR="0000051D" w:rsidRPr="0000051D" w:rsidRDefault="0000051D" w:rsidP="0000051D">
      <w:pPr>
        <w:pStyle w:val="ListParagraph"/>
        <w:ind w:left="-450"/>
        <w:rPr>
          <w:sz w:val="32"/>
          <w:szCs w:val="36"/>
        </w:rPr>
      </w:pPr>
    </w:p>
    <w:p w:rsidR="0000051D" w:rsidRPr="0000051D" w:rsidRDefault="0000051D" w:rsidP="0000051D">
      <w:pPr>
        <w:pStyle w:val="ListParagraph"/>
        <w:numPr>
          <w:ilvl w:val="0"/>
          <w:numId w:val="2"/>
        </w:numPr>
        <w:ind w:left="-450" w:firstLine="0"/>
        <w:rPr>
          <w:sz w:val="32"/>
          <w:szCs w:val="36"/>
        </w:rPr>
      </w:pPr>
      <w:r w:rsidRPr="0000051D">
        <w:rPr>
          <w:sz w:val="32"/>
          <w:szCs w:val="36"/>
        </w:rPr>
        <w:t>Identify the factors as (x+5)(x+4)</w:t>
      </w:r>
    </w:p>
    <w:p w:rsidR="0000051D" w:rsidRPr="0000051D" w:rsidRDefault="0000051D" w:rsidP="0000051D">
      <w:pPr>
        <w:pStyle w:val="ListParagraph"/>
        <w:numPr>
          <w:ilvl w:val="0"/>
          <w:numId w:val="2"/>
        </w:numPr>
        <w:ind w:left="-450" w:firstLine="0"/>
        <w:rPr>
          <w:sz w:val="32"/>
          <w:szCs w:val="36"/>
        </w:rPr>
      </w:pPr>
      <w:r w:rsidRPr="0000051D">
        <w:rPr>
          <w:sz w:val="32"/>
          <w:szCs w:val="36"/>
        </w:rPr>
        <w:t xml:space="preserve">Check your work by multiplying the factors. </w:t>
      </w:r>
      <w:r w:rsidRPr="0000051D">
        <w:rPr>
          <w:sz w:val="32"/>
          <w:szCs w:val="36"/>
        </w:rPr>
        <w:br/>
        <w:t>If you get the original trinomial as your product, you know you have factored correctly.</w:t>
      </w:r>
    </w:p>
    <w:p w:rsidR="0000051D" w:rsidRPr="0000051D" w:rsidRDefault="0000051D" w:rsidP="0000051D">
      <w:pPr>
        <w:ind w:left="-450"/>
        <w:rPr>
          <w:sz w:val="32"/>
          <w:szCs w:val="36"/>
        </w:rPr>
      </w:pPr>
    </w:p>
    <w:p w:rsidR="0000051D" w:rsidRPr="0000051D" w:rsidRDefault="0000051D" w:rsidP="0000051D">
      <w:pPr>
        <w:ind w:left="-450"/>
        <w:rPr>
          <w:sz w:val="32"/>
          <w:szCs w:val="36"/>
        </w:rPr>
      </w:pPr>
    </w:p>
    <w:p w:rsidR="0000051D" w:rsidRPr="0000051D" w:rsidRDefault="0000051D" w:rsidP="0000051D">
      <w:pPr>
        <w:ind w:left="-450"/>
        <w:rPr>
          <w:sz w:val="32"/>
          <w:szCs w:val="36"/>
        </w:rPr>
      </w:pPr>
    </w:p>
    <w:p w:rsidR="0000051D" w:rsidRPr="0000051D" w:rsidRDefault="0000051D" w:rsidP="0000051D">
      <w:pPr>
        <w:ind w:left="-450"/>
        <w:rPr>
          <w:b/>
          <w:sz w:val="32"/>
          <w:szCs w:val="36"/>
        </w:rPr>
      </w:pPr>
      <w:r w:rsidRPr="0000051D">
        <w:rPr>
          <w:b/>
          <w:noProof/>
          <w:sz w:val="32"/>
          <w:szCs w:val="36"/>
        </w:rPr>
        <w:lastRenderedPageBreak/>
        <mc:AlternateContent>
          <mc:Choice Requires="wps">
            <w:drawing>
              <wp:anchor distT="0" distB="0" distL="114300" distR="114300" simplePos="0" relativeHeight="251666432" behindDoc="0" locked="0" layoutInCell="1" allowOverlap="1" wp14:anchorId="4BD46A4C" wp14:editId="2EFEC179">
                <wp:simplePos x="0" y="0"/>
                <wp:positionH relativeFrom="column">
                  <wp:posOffset>3078480</wp:posOffset>
                </wp:positionH>
                <wp:positionV relativeFrom="paragraph">
                  <wp:posOffset>-132715</wp:posOffset>
                </wp:positionV>
                <wp:extent cx="1828800" cy="679450"/>
                <wp:effectExtent l="476250" t="0" r="38100" b="44450"/>
                <wp:wrapNone/>
                <wp:docPr id="17" name="Cloud Callout 17"/>
                <wp:cNvGraphicFramePr/>
                <a:graphic xmlns:a="http://schemas.openxmlformats.org/drawingml/2006/main">
                  <a:graphicData uri="http://schemas.microsoft.com/office/word/2010/wordprocessingShape">
                    <wps:wsp>
                      <wps:cNvSpPr/>
                      <wps:spPr>
                        <a:xfrm>
                          <a:off x="0" y="0"/>
                          <a:ext cx="1828800" cy="679450"/>
                        </a:xfrm>
                        <a:prstGeom prst="cloudCallout">
                          <a:avLst>
                            <a:gd name="adj1" fmla="val -75000"/>
                            <a:gd name="adj2" fmla="val 3913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051D" w:rsidRPr="00025812" w:rsidRDefault="0000051D" w:rsidP="0000051D">
                            <w:pPr>
                              <w:jc w:val="center"/>
                              <w:rPr>
                                <w:color w:val="000000" w:themeColor="text1"/>
                              </w:rPr>
                            </w:pPr>
                            <w:r w:rsidRPr="00025812">
                              <w:rPr>
                                <w:color w:val="000000" w:themeColor="text1"/>
                              </w:rPr>
                              <w:t xml:space="preserve">The </w:t>
                            </w:r>
                            <w:r>
                              <w:rPr>
                                <w:color w:val="000000" w:themeColor="text1"/>
                              </w:rPr>
                              <w:t>factors are not in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D46A4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7" o:spid="_x0000_s1027" type="#_x0000_t106" style="position:absolute;left:0;text-align:left;margin-left:242.4pt;margin-top:-10.45pt;width:2in;height:5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" adj="-5400,19253" filled="f" strokecolor="black [3213]" strokeweight="1pt">
                <v:stroke joinstyle="miter"/>
                <v:textbox>
                  <w:txbxContent>
                    <w:p w:rsidR="0000051D" w:rsidRPr="00025812" w:rsidRDefault="0000051D" w:rsidP="0000051D">
                      <w:pPr>
                        <w:jc w:val="center"/>
                        <w:rPr>
                          <w:color w:val="000000" w:themeColor="text1"/>
                        </w:rPr>
                      </w:pPr>
                      <w:r w:rsidRPr="00025812">
                        <w:rPr>
                          <w:color w:val="000000" w:themeColor="text1"/>
                        </w:rPr>
                        <w:t xml:space="preserve">The </w:t>
                      </w:r>
                      <w:r>
                        <w:rPr>
                          <w:color w:val="000000" w:themeColor="text1"/>
                        </w:rPr>
                        <w:t>factors are not in order.</w:t>
                      </w:r>
                    </w:p>
                  </w:txbxContent>
                </v:textbox>
              </v:shape>
            </w:pict>
          </mc:Fallback>
        </mc:AlternateContent>
      </w:r>
      <w:r w:rsidRPr="0000051D">
        <w:rPr>
          <w:b/>
          <w:sz w:val="32"/>
          <w:szCs w:val="36"/>
        </w:rPr>
        <w:t>Factoring Trinomials – Reference Sheet</w:t>
      </w:r>
    </w:p>
    <w:p w:rsidR="0000051D" w:rsidRPr="0000051D" w:rsidRDefault="0000051D" w:rsidP="0000051D">
      <w:pPr>
        <w:ind w:left="-450"/>
        <w:rPr>
          <w:sz w:val="32"/>
          <w:szCs w:val="36"/>
        </w:rPr>
      </w:pPr>
      <w:r w:rsidRPr="0000051D">
        <w:rPr>
          <w:sz w:val="32"/>
          <w:szCs w:val="36"/>
        </w:rPr>
        <w:t>Example 2:</w:t>
      </w:r>
      <w:r w:rsidRPr="0000051D">
        <w:rPr>
          <w:sz w:val="32"/>
          <w:szCs w:val="36"/>
        </w:rPr>
        <w:tab/>
        <w:t>Factor -4 – 3x + x</w:t>
      </w:r>
      <w:r w:rsidRPr="0000051D">
        <w:rPr>
          <w:sz w:val="32"/>
          <w:szCs w:val="36"/>
          <w:vertAlign w:val="superscript"/>
        </w:rPr>
        <w:t>2</w:t>
      </w:r>
      <w:r w:rsidRPr="0000051D">
        <w:rPr>
          <w:sz w:val="32"/>
          <w:szCs w:val="36"/>
        </w:rPr>
        <w:t xml:space="preserve">  </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Rewrite as 1x</w:t>
      </w:r>
      <w:r w:rsidRPr="0000051D">
        <w:rPr>
          <w:sz w:val="32"/>
          <w:szCs w:val="36"/>
          <w:vertAlign w:val="superscript"/>
        </w:rPr>
        <w:t>2</w:t>
      </w:r>
      <w:r w:rsidRPr="0000051D">
        <w:rPr>
          <w:sz w:val="32"/>
          <w:szCs w:val="36"/>
        </w:rPr>
        <w:t xml:space="preserve"> – 3x – 4</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Multiply the coefficient of x</w:t>
      </w:r>
      <w:r w:rsidRPr="0000051D">
        <w:rPr>
          <w:sz w:val="32"/>
          <w:szCs w:val="36"/>
          <w:vertAlign w:val="superscript"/>
        </w:rPr>
        <w:t>2</w:t>
      </w:r>
      <w:r w:rsidRPr="0000051D">
        <w:rPr>
          <w:sz w:val="32"/>
          <w:szCs w:val="36"/>
        </w:rPr>
        <w:t xml:space="preserve"> and the constant term</w:t>
      </w:r>
      <w:r w:rsidRPr="0000051D">
        <w:rPr>
          <w:sz w:val="32"/>
          <w:szCs w:val="36"/>
        </w:rPr>
        <w:tab/>
        <w:t>1 ∙ -4 = -4</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Find two values such that ___ ∙ ___ = -4 and ___ + ____ = -3</w:t>
      </w:r>
      <w:r w:rsidRPr="0000051D">
        <w:rPr>
          <w:sz w:val="32"/>
          <w:szCs w:val="36"/>
        </w:rPr>
        <w:br/>
        <w:t>(notice that -3 is the coefficient of the x term)</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1 ∙ -4 = -4  and 1 + -4 = -3</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Use the two values 1 and -4 for the next step.</w:t>
      </w:r>
    </w:p>
    <w:p w:rsidR="0000051D" w:rsidRPr="0000051D" w:rsidRDefault="0000051D" w:rsidP="0000051D">
      <w:pPr>
        <w:pStyle w:val="ListParagraph"/>
        <w:numPr>
          <w:ilvl w:val="0"/>
          <w:numId w:val="1"/>
        </w:numPr>
        <w:ind w:left="-450" w:firstLine="0"/>
        <w:rPr>
          <w:sz w:val="32"/>
          <w:szCs w:val="36"/>
        </w:rPr>
      </w:pPr>
      <w:r w:rsidRPr="0000051D">
        <w:rPr>
          <w:noProof/>
          <w:sz w:val="32"/>
          <w:szCs w:val="36"/>
        </w:rPr>
        <mc:AlternateContent>
          <mc:Choice Requires="wps">
            <w:drawing>
              <wp:anchor distT="45720" distB="45720" distL="114300" distR="114300" simplePos="0" relativeHeight="251662336" behindDoc="0" locked="0" layoutInCell="1" allowOverlap="1" wp14:anchorId="7E510CF4" wp14:editId="066AF038">
                <wp:simplePos x="0" y="0"/>
                <wp:positionH relativeFrom="margin">
                  <wp:posOffset>2284730</wp:posOffset>
                </wp:positionH>
                <wp:positionV relativeFrom="paragraph">
                  <wp:posOffset>359410</wp:posOffset>
                </wp:positionV>
                <wp:extent cx="4305300" cy="1206500"/>
                <wp:effectExtent l="0" t="0" r="19050"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206500"/>
                        </a:xfrm>
                        <a:prstGeom prst="rect">
                          <a:avLst/>
                        </a:prstGeom>
                        <a:solidFill>
                          <a:srgbClr val="FFFFFF"/>
                        </a:solidFill>
                        <a:ln w="9525">
                          <a:solidFill>
                            <a:srgbClr val="000000"/>
                          </a:solidFill>
                          <a:miter lim="800000"/>
                          <a:headEnd/>
                          <a:tailEnd/>
                        </a:ln>
                      </wps:spPr>
                      <wps:txbx>
                        <w:txbxContent>
                          <w:p w:rsidR="0000051D" w:rsidRDefault="0000051D" w:rsidP="0000051D">
                            <w:r>
                              <w:t>The center term in the box is the first term in the trinomial.</w:t>
                            </w:r>
                          </w:p>
                          <w:p w:rsidR="0000051D" w:rsidRDefault="0000051D" w:rsidP="0000051D">
                            <w:r>
                              <w:t>The bottom right corner of the box is the last term of the trinomial.</w:t>
                            </w:r>
                          </w:p>
                          <w:p w:rsidR="0000051D" w:rsidRDefault="0000051D" w:rsidP="0000051D">
                            <w:r>
                              <w:t>The other two terms are the new values that were determined and are written as the coefficient of x. It doesn’t matter which way you place these two terms in these two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10CF4" id="_x0000_s1028" type="#_x0000_t202" style="position:absolute;left:0;text-align:left;margin-left:179.9pt;margin-top:28.3pt;width:339pt;height: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">
                <v:textbox>
                  <w:txbxContent>
                    <w:p w:rsidR="0000051D" w:rsidRDefault="0000051D" w:rsidP="0000051D">
                      <w:r>
                        <w:t>The center term in the box is the first term in the trinomial.</w:t>
                      </w:r>
                    </w:p>
                    <w:p w:rsidR="0000051D" w:rsidRDefault="0000051D" w:rsidP="0000051D">
                      <w:r>
                        <w:t>The bottom right corner of the box is the last term of the trinomial.</w:t>
                      </w:r>
                    </w:p>
                    <w:p w:rsidR="0000051D" w:rsidRDefault="0000051D" w:rsidP="0000051D">
                      <w:r>
                        <w:t>The other two terms are the new values that were determined and are written as the coefficient of x. It doesn’t matter which way you place these two terms in these two boxes.</w:t>
                      </w:r>
                    </w:p>
                  </w:txbxContent>
                </v:textbox>
                <w10:wrap anchorx="margin"/>
              </v:shape>
            </w:pict>
          </mc:Fallback>
        </mc:AlternateContent>
      </w:r>
      <w:r w:rsidRPr="0000051D">
        <w:rPr>
          <w:sz w:val="32"/>
          <w:szCs w:val="36"/>
        </w:rPr>
        <w:t>Set up the box that was used to multiply polynomials</w:t>
      </w:r>
    </w:p>
    <w:tbl>
      <w:tblPr>
        <w:tblStyle w:val="TableGrid"/>
        <w:tblW w:w="0" w:type="auto"/>
        <w:tblInd w:w="607" w:type="dxa"/>
        <w:tblLook w:val="04A0" w:firstRow="1" w:lastRow="0" w:firstColumn="1" w:lastColumn="0" w:noHBand="0" w:noVBand="1"/>
      </w:tblPr>
      <w:tblGrid>
        <w:gridCol w:w="864"/>
        <w:gridCol w:w="864"/>
        <w:gridCol w:w="864"/>
      </w:tblGrid>
      <w:tr w:rsidR="0000051D" w:rsidRPr="0000051D" w:rsidTr="0010724D">
        <w:trPr>
          <w:trHeight w:val="576"/>
        </w:trPr>
        <w:tc>
          <w:tcPr>
            <w:tcW w:w="864" w:type="dxa"/>
            <w:shd w:val="clear" w:color="auto" w:fill="000000" w:themeFill="text1"/>
            <w:vAlign w:val="center"/>
          </w:tcPr>
          <w:p w:rsidR="0000051D" w:rsidRPr="0000051D" w:rsidRDefault="0000051D" w:rsidP="0000051D">
            <w:pPr>
              <w:ind w:left="-450"/>
              <w:jc w:val="center"/>
              <w:rPr>
                <w:sz w:val="32"/>
                <w:szCs w:val="36"/>
              </w:rPr>
            </w:pPr>
          </w:p>
        </w:tc>
        <w:tc>
          <w:tcPr>
            <w:tcW w:w="864" w:type="dxa"/>
            <w:shd w:val="clear" w:color="auto" w:fill="FFFFFF" w:themeFill="background1"/>
            <w:vAlign w:val="center"/>
          </w:tcPr>
          <w:p w:rsidR="0000051D" w:rsidRPr="0000051D" w:rsidRDefault="0000051D" w:rsidP="0000051D">
            <w:pPr>
              <w:ind w:left="-450"/>
              <w:jc w:val="center"/>
              <w:rPr>
                <w:sz w:val="32"/>
                <w:szCs w:val="36"/>
              </w:rPr>
            </w:pPr>
          </w:p>
        </w:tc>
        <w:tc>
          <w:tcPr>
            <w:tcW w:w="864" w:type="dxa"/>
            <w:shd w:val="clear" w:color="auto" w:fill="FFFFFF" w:themeFill="background1"/>
            <w:vAlign w:val="center"/>
          </w:tcPr>
          <w:p w:rsidR="0000051D" w:rsidRPr="0000051D" w:rsidRDefault="0000051D" w:rsidP="0000051D">
            <w:pPr>
              <w:ind w:left="-450"/>
              <w:jc w:val="center"/>
              <w:rPr>
                <w:sz w:val="32"/>
                <w:szCs w:val="36"/>
              </w:rPr>
            </w:pP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x</w:t>
            </w:r>
            <w:r w:rsidRPr="0000051D">
              <w:rPr>
                <w:sz w:val="32"/>
                <w:szCs w:val="36"/>
                <w:vertAlign w:val="superscript"/>
              </w:rPr>
              <w:t>2</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1x</w:t>
            </w: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-4x</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-4</w:t>
            </w:r>
          </w:p>
        </w:tc>
      </w:tr>
    </w:tbl>
    <w:p w:rsidR="0000051D" w:rsidRPr="0000051D" w:rsidRDefault="0000051D" w:rsidP="0000051D">
      <w:pPr>
        <w:pStyle w:val="ListParagraph"/>
        <w:ind w:left="-450"/>
        <w:rPr>
          <w:sz w:val="32"/>
          <w:szCs w:val="36"/>
        </w:rPr>
      </w:pPr>
    </w:p>
    <w:p w:rsidR="0000051D" w:rsidRPr="0000051D" w:rsidRDefault="0000051D" w:rsidP="0000051D">
      <w:pPr>
        <w:pStyle w:val="ListParagraph"/>
        <w:numPr>
          <w:ilvl w:val="0"/>
          <w:numId w:val="2"/>
        </w:numPr>
        <w:ind w:left="-450" w:firstLine="0"/>
        <w:rPr>
          <w:sz w:val="32"/>
          <w:szCs w:val="36"/>
        </w:rPr>
      </w:pPr>
      <w:r w:rsidRPr="0000051D">
        <w:rPr>
          <w:sz w:val="32"/>
          <w:szCs w:val="36"/>
        </w:rPr>
        <w:t>Find the GCF of each row and column</w:t>
      </w:r>
    </w:p>
    <w:tbl>
      <w:tblPr>
        <w:tblStyle w:val="TableGrid"/>
        <w:tblW w:w="0" w:type="auto"/>
        <w:tblInd w:w="607" w:type="dxa"/>
        <w:tblLook w:val="04A0" w:firstRow="1" w:lastRow="0" w:firstColumn="1" w:lastColumn="0" w:noHBand="0" w:noVBand="1"/>
      </w:tblPr>
      <w:tblGrid>
        <w:gridCol w:w="864"/>
        <w:gridCol w:w="864"/>
        <w:gridCol w:w="864"/>
      </w:tblGrid>
      <w:tr w:rsidR="0000051D" w:rsidRPr="0000051D" w:rsidTr="0010724D">
        <w:trPr>
          <w:trHeight w:val="576"/>
        </w:trPr>
        <w:tc>
          <w:tcPr>
            <w:tcW w:w="864" w:type="dxa"/>
            <w:shd w:val="clear" w:color="auto" w:fill="000000" w:themeFill="text1"/>
            <w:vAlign w:val="center"/>
          </w:tcPr>
          <w:p w:rsidR="0000051D" w:rsidRPr="0000051D" w:rsidRDefault="0000051D" w:rsidP="0000051D">
            <w:pPr>
              <w:ind w:left="-450"/>
              <w:jc w:val="center"/>
              <w:rPr>
                <w:sz w:val="32"/>
                <w:szCs w:val="36"/>
              </w:rPr>
            </w:pPr>
          </w:p>
        </w:tc>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x</w:t>
            </w:r>
          </w:p>
        </w:tc>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1</w:t>
            </w: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x</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x</w:t>
            </w:r>
            <w:r w:rsidRPr="0000051D">
              <w:rPr>
                <w:sz w:val="32"/>
                <w:szCs w:val="36"/>
                <w:vertAlign w:val="superscript"/>
              </w:rPr>
              <w:t>2</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1x</w:t>
            </w: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-4</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-4x</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-4</w:t>
            </w:r>
          </w:p>
        </w:tc>
      </w:tr>
    </w:tbl>
    <w:p w:rsidR="0000051D" w:rsidRPr="0000051D" w:rsidRDefault="0000051D" w:rsidP="0000051D">
      <w:pPr>
        <w:pStyle w:val="ListParagraph"/>
        <w:ind w:left="-450"/>
        <w:rPr>
          <w:sz w:val="32"/>
          <w:szCs w:val="36"/>
        </w:rPr>
      </w:pPr>
    </w:p>
    <w:p w:rsidR="0000051D" w:rsidRPr="0000051D" w:rsidRDefault="0000051D" w:rsidP="0000051D">
      <w:pPr>
        <w:pStyle w:val="ListParagraph"/>
        <w:numPr>
          <w:ilvl w:val="0"/>
          <w:numId w:val="2"/>
        </w:numPr>
        <w:ind w:left="-450" w:firstLine="0"/>
        <w:rPr>
          <w:sz w:val="32"/>
          <w:szCs w:val="36"/>
        </w:rPr>
      </w:pPr>
      <w:r w:rsidRPr="0000051D">
        <w:rPr>
          <w:sz w:val="32"/>
          <w:szCs w:val="36"/>
        </w:rPr>
        <w:t>Identify the factors as (x – 4 )(x + 1)</w:t>
      </w:r>
    </w:p>
    <w:p w:rsidR="0000051D" w:rsidRPr="0000051D" w:rsidRDefault="0000051D" w:rsidP="0000051D">
      <w:pPr>
        <w:pStyle w:val="ListParagraph"/>
        <w:numPr>
          <w:ilvl w:val="0"/>
          <w:numId w:val="2"/>
        </w:numPr>
        <w:ind w:left="-450" w:firstLine="0"/>
        <w:rPr>
          <w:sz w:val="32"/>
          <w:szCs w:val="36"/>
        </w:rPr>
      </w:pPr>
      <w:r w:rsidRPr="0000051D">
        <w:rPr>
          <w:sz w:val="32"/>
          <w:szCs w:val="36"/>
        </w:rPr>
        <w:t xml:space="preserve">Check your work by multiplying the factors. </w:t>
      </w:r>
      <w:r w:rsidRPr="0000051D">
        <w:rPr>
          <w:sz w:val="32"/>
          <w:szCs w:val="36"/>
        </w:rPr>
        <w:br/>
        <w:t>If you get the original trinomial as your product, you know you have factored correctly.</w:t>
      </w:r>
    </w:p>
    <w:p w:rsidR="0000051D" w:rsidRPr="0000051D" w:rsidRDefault="0000051D" w:rsidP="0000051D">
      <w:pPr>
        <w:ind w:left="-450"/>
        <w:rPr>
          <w:sz w:val="32"/>
          <w:szCs w:val="36"/>
        </w:rPr>
      </w:pPr>
    </w:p>
    <w:p w:rsidR="0000051D" w:rsidRPr="0000051D" w:rsidRDefault="0000051D" w:rsidP="0000051D">
      <w:pPr>
        <w:ind w:left="-450"/>
        <w:rPr>
          <w:sz w:val="32"/>
          <w:szCs w:val="36"/>
        </w:rPr>
      </w:pPr>
      <w:r w:rsidRPr="0000051D">
        <w:rPr>
          <w:sz w:val="32"/>
          <w:szCs w:val="36"/>
        </w:rPr>
        <w:br w:type="page"/>
      </w:r>
    </w:p>
    <w:p w:rsidR="0000051D" w:rsidRPr="0000051D" w:rsidRDefault="0000051D" w:rsidP="0000051D">
      <w:pPr>
        <w:ind w:left="-450"/>
        <w:rPr>
          <w:b/>
          <w:sz w:val="32"/>
          <w:szCs w:val="36"/>
        </w:rPr>
      </w:pPr>
      <w:r w:rsidRPr="0000051D">
        <w:rPr>
          <w:b/>
          <w:noProof/>
          <w:sz w:val="32"/>
          <w:szCs w:val="36"/>
        </w:rPr>
        <w:lastRenderedPageBreak/>
        <mc:AlternateContent>
          <mc:Choice Requires="wps">
            <w:drawing>
              <wp:anchor distT="0" distB="0" distL="114300" distR="114300" simplePos="0" relativeHeight="251667456" behindDoc="0" locked="0" layoutInCell="1" allowOverlap="1" wp14:anchorId="4F8E4652" wp14:editId="202C978D">
                <wp:simplePos x="0" y="0"/>
                <wp:positionH relativeFrom="column">
                  <wp:posOffset>3072130</wp:posOffset>
                </wp:positionH>
                <wp:positionV relativeFrom="paragraph">
                  <wp:posOffset>-180340</wp:posOffset>
                </wp:positionV>
                <wp:extent cx="1676400" cy="679450"/>
                <wp:effectExtent l="419100" t="0" r="38100" b="44450"/>
                <wp:wrapNone/>
                <wp:docPr id="19" name="Cloud Callout 19"/>
                <wp:cNvGraphicFramePr/>
                <a:graphic xmlns:a="http://schemas.openxmlformats.org/drawingml/2006/main">
                  <a:graphicData uri="http://schemas.microsoft.com/office/word/2010/wordprocessingShape">
                    <wps:wsp>
                      <wps:cNvSpPr/>
                      <wps:spPr>
                        <a:xfrm>
                          <a:off x="0" y="0"/>
                          <a:ext cx="1676400" cy="679450"/>
                        </a:xfrm>
                        <a:prstGeom prst="cloudCallout">
                          <a:avLst>
                            <a:gd name="adj1" fmla="val -73264"/>
                            <a:gd name="adj2" fmla="val 400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051D" w:rsidRPr="00025812" w:rsidRDefault="0000051D" w:rsidP="0000051D">
                            <w:pPr>
                              <w:jc w:val="center"/>
                              <w:rPr>
                                <w:color w:val="000000" w:themeColor="text1"/>
                              </w:rPr>
                            </w:pPr>
                            <w:r>
                              <w:rPr>
                                <w:color w:val="000000" w:themeColor="text1"/>
                              </w:rPr>
                              <w:t>The coefficient of x</w:t>
                            </w:r>
                            <w:r w:rsidRPr="00025812">
                              <w:rPr>
                                <w:color w:val="000000" w:themeColor="text1"/>
                                <w:vertAlign w:val="superscript"/>
                              </w:rPr>
                              <w:t>2</w:t>
                            </w:r>
                            <w:r>
                              <w:rPr>
                                <w:color w:val="000000" w:themeColor="text1"/>
                              </w:rPr>
                              <w:t xml:space="preserve"> is not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8E4652" id="Cloud Callout 19" o:spid="_x0000_s1029" type="#_x0000_t106" style="position:absolute;left:0;text-align:left;margin-left:241.9pt;margin-top:-14.2pt;width:132pt;height:5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" adj="-5025,19455" filled="f" strokecolor="black [3213]" strokeweight="1pt">
                <v:stroke joinstyle="miter"/>
                <v:textbox>
                  <w:txbxContent>
                    <w:p w:rsidR="0000051D" w:rsidRPr="00025812" w:rsidRDefault="0000051D" w:rsidP="0000051D">
                      <w:pPr>
                        <w:jc w:val="center"/>
                        <w:rPr>
                          <w:color w:val="000000" w:themeColor="text1"/>
                        </w:rPr>
                      </w:pPr>
                      <w:r>
                        <w:rPr>
                          <w:color w:val="000000" w:themeColor="text1"/>
                        </w:rPr>
                        <w:t>The coefficient of x</w:t>
                      </w:r>
                      <w:r w:rsidRPr="00025812">
                        <w:rPr>
                          <w:color w:val="000000" w:themeColor="text1"/>
                          <w:vertAlign w:val="superscript"/>
                        </w:rPr>
                        <w:t>2</w:t>
                      </w:r>
                      <w:r>
                        <w:rPr>
                          <w:color w:val="000000" w:themeColor="text1"/>
                        </w:rPr>
                        <w:t xml:space="preserve"> is not 1.</w:t>
                      </w:r>
                    </w:p>
                  </w:txbxContent>
                </v:textbox>
              </v:shape>
            </w:pict>
          </mc:Fallback>
        </mc:AlternateContent>
      </w:r>
      <w:r w:rsidRPr="0000051D">
        <w:rPr>
          <w:b/>
          <w:sz w:val="32"/>
          <w:szCs w:val="36"/>
        </w:rPr>
        <w:t>Factoring Trinomials – Reference Sheet</w:t>
      </w:r>
    </w:p>
    <w:p w:rsidR="0000051D" w:rsidRPr="0000051D" w:rsidRDefault="0000051D" w:rsidP="0000051D">
      <w:pPr>
        <w:ind w:left="-450"/>
        <w:rPr>
          <w:sz w:val="32"/>
          <w:szCs w:val="36"/>
        </w:rPr>
      </w:pPr>
      <w:r w:rsidRPr="0000051D">
        <w:rPr>
          <w:sz w:val="32"/>
          <w:szCs w:val="36"/>
        </w:rPr>
        <w:t>Example 3:</w:t>
      </w:r>
      <w:r w:rsidRPr="0000051D">
        <w:rPr>
          <w:sz w:val="32"/>
          <w:szCs w:val="36"/>
        </w:rPr>
        <w:tab/>
        <w:t>Factor 2x</w:t>
      </w:r>
      <w:r w:rsidRPr="0000051D">
        <w:rPr>
          <w:sz w:val="32"/>
          <w:szCs w:val="36"/>
          <w:vertAlign w:val="superscript"/>
        </w:rPr>
        <w:t>2</w:t>
      </w:r>
      <w:r w:rsidRPr="0000051D">
        <w:rPr>
          <w:sz w:val="32"/>
          <w:szCs w:val="36"/>
        </w:rPr>
        <w:t xml:space="preserve"> + 3x – 2 </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Multiply the coefficient of x</w:t>
      </w:r>
      <w:r w:rsidRPr="0000051D">
        <w:rPr>
          <w:sz w:val="32"/>
          <w:szCs w:val="36"/>
          <w:vertAlign w:val="superscript"/>
        </w:rPr>
        <w:t>2</w:t>
      </w:r>
      <w:r w:rsidRPr="0000051D">
        <w:rPr>
          <w:sz w:val="32"/>
          <w:szCs w:val="36"/>
        </w:rPr>
        <w:t xml:space="preserve"> and the constant term</w:t>
      </w:r>
      <w:r w:rsidRPr="0000051D">
        <w:rPr>
          <w:sz w:val="32"/>
          <w:szCs w:val="36"/>
        </w:rPr>
        <w:tab/>
        <w:t>2 ∙ -2 = -4</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Find two values such that ___ ∙ ___ = -4 and ___ + ___ = 3</w:t>
      </w:r>
      <w:r w:rsidRPr="0000051D">
        <w:rPr>
          <w:sz w:val="32"/>
          <w:szCs w:val="36"/>
        </w:rPr>
        <w:br/>
        <w:t>(notice that 3 is the coefficient of the x term)</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-1 ∙ 4 = -4  and -1 + 4 = 3</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Use the two values -1 and 4 for the next step.</w:t>
      </w:r>
    </w:p>
    <w:p w:rsidR="0000051D" w:rsidRPr="0000051D" w:rsidRDefault="0000051D" w:rsidP="0000051D">
      <w:pPr>
        <w:pStyle w:val="ListParagraph"/>
        <w:numPr>
          <w:ilvl w:val="0"/>
          <w:numId w:val="1"/>
        </w:numPr>
        <w:ind w:left="-450" w:firstLine="0"/>
        <w:rPr>
          <w:sz w:val="32"/>
          <w:szCs w:val="36"/>
        </w:rPr>
      </w:pPr>
      <w:r w:rsidRPr="0000051D">
        <w:rPr>
          <w:noProof/>
          <w:sz w:val="32"/>
          <w:szCs w:val="36"/>
        </w:rPr>
        <mc:AlternateContent>
          <mc:Choice Requires="wps">
            <w:drawing>
              <wp:anchor distT="45720" distB="45720" distL="114300" distR="114300" simplePos="0" relativeHeight="251663360" behindDoc="0" locked="0" layoutInCell="1" allowOverlap="1" wp14:anchorId="69BEB4F1" wp14:editId="54306EA5">
                <wp:simplePos x="0" y="0"/>
                <wp:positionH relativeFrom="margin">
                  <wp:posOffset>2284730</wp:posOffset>
                </wp:positionH>
                <wp:positionV relativeFrom="paragraph">
                  <wp:posOffset>359410</wp:posOffset>
                </wp:positionV>
                <wp:extent cx="4305300" cy="1206500"/>
                <wp:effectExtent l="0" t="0" r="1905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206500"/>
                        </a:xfrm>
                        <a:prstGeom prst="rect">
                          <a:avLst/>
                        </a:prstGeom>
                        <a:solidFill>
                          <a:srgbClr val="FFFFFF"/>
                        </a:solidFill>
                        <a:ln w="9525">
                          <a:solidFill>
                            <a:srgbClr val="000000"/>
                          </a:solidFill>
                          <a:miter lim="800000"/>
                          <a:headEnd/>
                          <a:tailEnd/>
                        </a:ln>
                      </wps:spPr>
                      <wps:txbx>
                        <w:txbxContent>
                          <w:p w:rsidR="0000051D" w:rsidRDefault="0000051D" w:rsidP="0000051D">
                            <w:r>
                              <w:t>The center term in the box is the first term in the trinomial.</w:t>
                            </w:r>
                          </w:p>
                          <w:p w:rsidR="0000051D" w:rsidRDefault="0000051D" w:rsidP="0000051D">
                            <w:r>
                              <w:t>The bottom right corner of the box is the last term of the trinomial.</w:t>
                            </w:r>
                          </w:p>
                          <w:p w:rsidR="0000051D" w:rsidRDefault="0000051D" w:rsidP="0000051D">
                            <w:r>
                              <w:t>The other two terms are the new values that were determined and are written as the coefficient of x. It doesn’t matter which way you place these two terms in these two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EB4F1" id="Text Box 20" o:spid="_x0000_s1030" type="#_x0000_t202" style="position:absolute;left:0;text-align:left;margin-left:179.9pt;margin-top:28.3pt;width:339pt;height: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">
                <v:textbox>
                  <w:txbxContent>
                    <w:p w:rsidR="0000051D" w:rsidRDefault="0000051D" w:rsidP="0000051D">
                      <w:r>
                        <w:t>The center term in the box is the first term in the trinomial.</w:t>
                      </w:r>
                    </w:p>
                    <w:p w:rsidR="0000051D" w:rsidRDefault="0000051D" w:rsidP="0000051D">
                      <w:r>
                        <w:t>The bottom right corner of the box is the last term of the trinomial.</w:t>
                      </w:r>
                    </w:p>
                    <w:p w:rsidR="0000051D" w:rsidRDefault="0000051D" w:rsidP="0000051D">
                      <w:r>
                        <w:t>The other two terms are the new values that were determined and are written as the coefficient of x. It doesn’t matter which way you place these two terms in these two boxes.</w:t>
                      </w:r>
                    </w:p>
                  </w:txbxContent>
                </v:textbox>
                <w10:wrap anchorx="margin"/>
              </v:shape>
            </w:pict>
          </mc:Fallback>
        </mc:AlternateContent>
      </w:r>
      <w:r w:rsidRPr="0000051D">
        <w:rPr>
          <w:sz w:val="32"/>
          <w:szCs w:val="36"/>
        </w:rPr>
        <w:t>Set up the box that was used to multiply polynomials</w:t>
      </w:r>
    </w:p>
    <w:tbl>
      <w:tblPr>
        <w:tblStyle w:val="TableGrid"/>
        <w:tblW w:w="0" w:type="auto"/>
        <w:tblInd w:w="607" w:type="dxa"/>
        <w:tblLook w:val="04A0" w:firstRow="1" w:lastRow="0" w:firstColumn="1" w:lastColumn="0" w:noHBand="0" w:noVBand="1"/>
      </w:tblPr>
      <w:tblGrid>
        <w:gridCol w:w="864"/>
        <w:gridCol w:w="864"/>
        <w:gridCol w:w="864"/>
      </w:tblGrid>
      <w:tr w:rsidR="0000051D" w:rsidRPr="0000051D" w:rsidTr="0010724D">
        <w:trPr>
          <w:trHeight w:val="576"/>
        </w:trPr>
        <w:tc>
          <w:tcPr>
            <w:tcW w:w="864" w:type="dxa"/>
            <w:shd w:val="clear" w:color="auto" w:fill="000000" w:themeFill="text1"/>
            <w:vAlign w:val="center"/>
          </w:tcPr>
          <w:p w:rsidR="0000051D" w:rsidRPr="0000051D" w:rsidRDefault="0000051D" w:rsidP="0000051D">
            <w:pPr>
              <w:ind w:left="-450"/>
              <w:jc w:val="center"/>
              <w:rPr>
                <w:sz w:val="32"/>
                <w:szCs w:val="36"/>
              </w:rPr>
            </w:pPr>
          </w:p>
        </w:tc>
        <w:tc>
          <w:tcPr>
            <w:tcW w:w="864" w:type="dxa"/>
            <w:shd w:val="clear" w:color="auto" w:fill="FFFFFF" w:themeFill="background1"/>
            <w:vAlign w:val="center"/>
          </w:tcPr>
          <w:p w:rsidR="0000051D" w:rsidRPr="0000051D" w:rsidRDefault="0000051D" w:rsidP="0000051D">
            <w:pPr>
              <w:ind w:left="-450"/>
              <w:jc w:val="center"/>
              <w:rPr>
                <w:sz w:val="32"/>
                <w:szCs w:val="36"/>
              </w:rPr>
            </w:pPr>
          </w:p>
        </w:tc>
        <w:tc>
          <w:tcPr>
            <w:tcW w:w="864" w:type="dxa"/>
            <w:shd w:val="clear" w:color="auto" w:fill="FFFFFF" w:themeFill="background1"/>
            <w:vAlign w:val="center"/>
          </w:tcPr>
          <w:p w:rsidR="0000051D" w:rsidRPr="0000051D" w:rsidRDefault="0000051D" w:rsidP="0000051D">
            <w:pPr>
              <w:ind w:left="-450"/>
              <w:jc w:val="center"/>
              <w:rPr>
                <w:sz w:val="32"/>
                <w:szCs w:val="36"/>
              </w:rPr>
            </w:pP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2x</w:t>
            </w:r>
            <w:r w:rsidRPr="0000051D">
              <w:rPr>
                <w:sz w:val="32"/>
                <w:szCs w:val="36"/>
                <w:vertAlign w:val="superscript"/>
              </w:rPr>
              <w:t>2</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-1x</w:t>
            </w: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4x</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-2</w:t>
            </w:r>
          </w:p>
        </w:tc>
      </w:tr>
    </w:tbl>
    <w:p w:rsidR="0000051D" w:rsidRPr="0000051D" w:rsidRDefault="0000051D" w:rsidP="0000051D">
      <w:pPr>
        <w:pStyle w:val="ListParagraph"/>
        <w:ind w:left="-450"/>
        <w:rPr>
          <w:sz w:val="32"/>
          <w:szCs w:val="36"/>
        </w:rPr>
      </w:pPr>
    </w:p>
    <w:p w:rsidR="0000051D" w:rsidRPr="0000051D" w:rsidRDefault="0000051D" w:rsidP="0000051D">
      <w:pPr>
        <w:pStyle w:val="ListParagraph"/>
        <w:numPr>
          <w:ilvl w:val="0"/>
          <w:numId w:val="2"/>
        </w:numPr>
        <w:ind w:left="-450" w:firstLine="0"/>
        <w:rPr>
          <w:sz w:val="32"/>
          <w:szCs w:val="36"/>
        </w:rPr>
      </w:pPr>
      <w:r w:rsidRPr="0000051D">
        <w:rPr>
          <w:sz w:val="32"/>
          <w:szCs w:val="36"/>
        </w:rPr>
        <w:t>Find the GCF of each row and column</w:t>
      </w:r>
    </w:p>
    <w:tbl>
      <w:tblPr>
        <w:tblStyle w:val="TableGrid"/>
        <w:tblW w:w="0" w:type="auto"/>
        <w:tblInd w:w="607" w:type="dxa"/>
        <w:tblLook w:val="04A0" w:firstRow="1" w:lastRow="0" w:firstColumn="1" w:lastColumn="0" w:noHBand="0" w:noVBand="1"/>
      </w:tblPr>
      <w:tblGrid>
        <w:gridCol w:w="864"/>
        <w:gridCol w:w="864"/>
        <w:gridCol w:w="864"/>
      </w:tblGrid>
      <w:tr w:rsidR="0000051D" w:rsidRPr="0000051D" w:rsidTr="0010724D">
        <w:trPr>
          <w:trHeight w:val="576"/>
        </w:trPr>
        <w:tc>
          <w:tcPr>
            <w:tcW w:w="864" w:type="dxa"/>
            <w:shd w:val="clear" w:color="auto" w:fill="000000" w:themeFill="text1"/>
            <w:vAlign w:val="center"/>
          </w:tcPr>
          <w:p w:rsidR="0000051D" w:rsidRPr="0000051D" w:rsidRDefault="0000051D" w:rsidP="0000051D">
            <w:pPr>
              <w:ind w:left="-450"/>
              <w:jc w:val="center"/>
              <w:rPr>
                <w:sz w:val="32"/>
                <w:szCs w:val="36"/>
              </w:rPr>
            </w:pPr>
          </w:p>
        </w:tc>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2x</w:t>
            </w:r>
          </w:p>
        </w:tc>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-1</w:t>
            </w: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x</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2x</w:t>
            </w:r>
            <w:r w:rsidRPr="0000051D">
              <w:rPr>
                <w:sz w:val="32"/>
                <w:szCs w:val="36"/>
                <w:vertAlign w:val="superscript"/>
              </w:rPr>
              <w:t>2</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-1x</w:t>
            </w: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2</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4x</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-2</w:t>
            </w:r>
          </w:p>
        </w:tc>
      </w:tr>
    </w:tbl>
    <w:p w:rsidR="0000051D" w:rsidRPr="0000051D" w:rsidRDefault="0000051D" w:rsidP="0000051D">
      <w:pPr>
        <w:pStyle w:val="ListParagraph"/>
        <w:ind w:left="-450"/>
        <w:rPr>
          <w:sz w:val="32"/>
          <w:szCs w:val="36"/>
        </w:rPr>
      </w:pPr>
    </w:p>
    <w:p w:rsidR="0000051D" w:rsidRPr="0000051D" w:rsidRDefault="0000051D" w:rsidP="0000051D">
      <w:pPr>
        <w:pStyle w:val="ListParagraph"/>
        <w:numPr>
          <w:ilvl w:val="0"/>
          <w:numId w:val="2"/>
        </w:numPr>
        <w:ind w:left="-450" w:firstLine="0"/>
        <w:rPr>
          <w:sz w:val="32"/>
          <w:szCs w:val="36"/>
        </w:rPr>
      </w:pPr>
      <w:r w:rsidRPr="0000051D">
        <w:rPr>
          <w:sz w:val="32"/>
          <w:szCs w:val="36"/>
        </w:rPr>
        <w:t>Identify the factors as (2x – 1 )(x + 2)</w:t>
      </w:r>
    </w:p>
    <w:p w:rsidR="0000051D" w:rsidRPr="0000051D" w:rsidRDefault="0000051D" w:rsidP="0000051D">
      <w:pPr>
        <w:pStyle w:val="ListParagraph"/>
        <w:numPr>
          <w:ilvl w:val="0"/>
          <w:numId w:val="2"/>
        </w:numPr>
        <w:ind w:left="-450" w:firstLine="0"/>
        <w:rPr>
          <w:sz w:val="32"/>
          <w:szCs w:val="36"/>
        </w:rPr>
      </w:pPr>
      <w:r w:rsidRPr="0000051D">
        <w:rPr>
          <w:sz w:val="32"/>
          <w:szCs w:val="36"/>
        </w:rPr>
        <w:t xml:space="preserve">Check your work by multiplying the factors. </w:t>
      </w:r>
      <w:r w:rsidRPr="0000051D">
        <w:rPr>
          <w:sz w:val="32"/>
          <w:szCs w:val="36"/>
        </w:rPr>
        <w:br/>
        <w:t>If you get the original trinomial as your product, you know you have factored correctly.</w:t>
      </w:r>
    </w:p>
    <w:p w:rsidR="0000051D" w:rsidRPr="0000051D" w:rsidRDefault="0000051D" w:rsidP="0000051D">
      <w:pPr>
        <w:ind w:left="-450"/>
        <w:rPr>
          <w:sz w:val="32"/>
          <w:szCs w:val="36"/>
        </w:rPr>
      </w:pPr>
    </w:p>
    <w:p w:rsidR="0000051D" w:rsidRPr="0000051D" w:rsidRDefault="0000051D" w:rsidP="0000051D">
      <w:pPr>
        <w:ind w:left="-450"/>
        <w:rPr>
          <w:sz w:val="32"/>
          <w:szCs w:val="36"/>
        </w:rPr>
      </w:pPr>
    </w:p>
    <w:p w:rsidR="0000051D" w:rsidRPr="0000051D" w:rsidRDefault="0000051D" w:rsidP="0000051D">
      <w:pPr>
        <w:ind w:left="-450"/>
        <w:rPr>
          <w:sz w:val="32"/>
          <w:szCs w:val="36"/>
        </w:rPr>
      </w:pPr>
    </w:p>
    <w:p w:rsidR="0000051D" w:rsidRPr="0000051D" w:rsidRDefault="0000051D" w:rsidP="0000051D">
      <w:pPr>
        <w:ind w:left="-450"/>
        <w:rPr>
          <w:sz w:val="32"/>
          <w:szCs w:val="36"/>
        </w:rPr>
      </w:pPr>
      <w:r w:rsidRPr="0000051D">
        <w:rPr>
          <w:b/>
          <w:noProof/>
          <w:sz w:val="32"/>
          <w:szCs w:val="36"/>
        </w:rPr>
        <w:lastRenderedPageBreak/>
        <mc:AlternateContent>
          <mc:Choice Requires="wps">
            <w:drawing>
              <wp:anchor distT="0" distB="0" distL="114300" distR="114300" simplePos="0" relativeHeight="251668480" behindDoc="0" locked="0" layoutInCell="1" allowOverlap="1" wp14:anchorId="38701A31" wp14:editId="3FA9A3A4">
                <wp:simplePos x="0" y="0"/>
                <wp:positionH relativeFrom="column">
                  <wp:posOffset>3205480</wp:posOffset>
                </wp:positionH>
                <wp:positionV relativeFrom="paragraph">
                  <wp:posOffset>195580</wp:posOffset>
                </wp:positionV>
                <wp:extent cx="1714500" cy="692150"/>
                <wp:effectExtent l="419100" t="0" r="38100" b="31750"/>
                <wp:wrapNone/>
                <wp:docPr id="21" name="Cloud Callout 21"/>
                <wp:cNvGraphicFramePr/>
                <a:graphic xmlns:a="http://schemas.openxmlformats.org/drawingml/2006/main">
                  <a:graphicData uri="http://schemas.microsoft.com/office/word/2010/wordprocessingShape">
                    <wps:wsp>
                      <wps:cNvSpPr/>
                      <wps:spPr>
                        <a:xfrm>
                          <a:off x="0" y="0"/>
                          <a:ext cx="1714500" cy="692150"/>
                        </a:xfrm>
                        <a:prstGeom prst="cloudCallout">
                          <a:avLst>
                            <a:gd name="adj1" fmla="val -73264"/>
                            <a:gd name="adj2" fmla="val 400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051D" w:rsidRPr="00025812" w:rsidRDefault="0000051D" w:rsidP="0000051D">
                            <w:pPr>
                              <w:jc w:val="center"/>
                              <w:rPr>
                                <w:color w:val="000000" w:themeColor="text1"/>
                              </w:rPr>
                            </w:pPr>
                            <w:r>
                              <w:rPr>
                                <w:color w:val="000000" w:themeColor="text1"/>
                              </w:rPr>
                              <w:t xml:space="preserve">This trinomial has a </w:t>
                            </w:r>
                            <w:r w:rsidRPr="0005340F">
                              <w:rPr>
                                <w:b/>
                                <w:color w:val="000000" w:themeColor="text1"/>
                              </w:rPr>
                              <w:t>GCF</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01A31" id="Cloud Callout 21" o:spid="_x0000_s1031" type="#_x0000_t106" style="position:absolute;left:0;text-align:left;margin-left:252.4pt;margin-top:15.4pt;width:135pt;height: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" adj="-5025,19455" filled="f" strokecolor="black [3213]" strokeweight="1pt">
                <v:stroke joinstyle="miter"/>
                <v:textbox>
                  <w:txbxContent>
                    <w:p w:rsidR="0000051D" w:rsidRPr="00025812" w:rsidRDefault="0000051D" w:rsidP="0000051D">
                      <w:pPr>
                        <w:jc w:val="center"/>
                        <w:rPr>
                          <w:color w:val="000000" w:themeColor="text1"/>
                        </w:rPr>
                      </w:pPr>
                      <w:r>
                        <w:rPr>
                          <w:color w:val="000000" w:themeColor="text1"/>
                        </w:rPr>
                        <w:t xml:space="preserve">This trinomial has a </w:t>
                      </w:r>
                      <w:r w:rsidRPr="0005340F">
                        <w:rPr>
                          <w:b/>
                          <w:color w:val="000000" w:themeColor="text1"/>
                        </w:rPr>
                        <w:t>GCF</w:t>
                      </w:r>
                      <w:r>
                        <w:rPr>
                          <w:color w:val="000000" w:themeColor="text1"/>
                        </w:rPr>
                        <w:t>.</w:t>
                      </w:r>
                    </w:p>
                  </w:txbxContent>
                </v:textbox>
              </v:shape>
            </w:pict>
          </mc:Fallback>
        </mc:AlternateContent>
      </w:r>
    </w:p>
    <w:p w:rsidR="0000051D" w:rsidRPr="0000051D" w:rsidRDefault="0000051D" w:rsidP="0000051D">
      <w:pPr>
        <w:ind w:left="-450"/>
        <w:rPr>
          <w:b/>
          <w:sz w:val="32"/>
          <w:szCs w:val="36"/>
        </w:rPr>
      </w:pPr>
      <w:r w:rsidRPr="0000051D">
        <w:rPr>
          <w:b/>
          <w:sz w:val="32"/>
          <w:szCs w:val="36"/>
        </w:rPr>
        <w:t>Factoring Trinomials – Reference Sheet</w:t>
      </w:r>
    </w:p>
    <w:p w:rsidR="0000051D" w:rsidRPr="0000051D" w:rsidRDefault="0000051D" w:rsidP="0000051D">
      <w:pPr>
        <w:ind w:left="-450"/>
        <w:rPr>
          <w:sz w:val="32"/>
          <w:szCs w:val="36"/>
        </w:rPr>
      </w:pPr>
      <w:r w:rsidRPr="0000051D">
        <w:rPr>
          <w:sz w:val="32"/>
          <w:szCs w:val="36"/>
        </w:rPr>
        <w:t>Example 4:</w:t>
      </w:r>
      <w:r w:rsidRPr="0000051D">
        <w:rPr>
          <w:sz w:val="32"/>
          <w:szCs w:val="36"/>
        </w:rPr>
        <w:tab/>
        <w:t>Factor 8x</w:t>
      </w:r>
      <w:r w:rsidRPr="0000051D">
        <w:rPr>
          <w:sz w:val="32"/>
          <w:szCs w:val="36"/>
          <w:vertAlign w:val="superscript"/>
        </w:rPr>
        <w:t>2</w:t>
      </w:r>
      <w:r w:rsidRPr="0000051D">
        <w:rPr>
          <w:sz w:val="32"/>
          <w:szCs w:val="36"/>
        </w:rPr>
        <w:t xml:space="preserve"> – 44x + 48 </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 xml:space="preserve">Check to see if there is a </w:t>
      </w:r>
      <w:r w:rsidRPr="0000051D">
        <w:rPr>
          <w:b/>
          <w:sz w:val="32"/>
          <w:szCs w:val="36"/>
        </w:rPr>
        <w:t>common</w:t>
      </w:r>
      <w:r w:rsidRPr="0000051D">
        <w:rPr>
          <w:sz w:val="32"/>
          <w:szCs w:val="36"/>
        </w:rPr>
        <w:t xml:space="preserve"> </w:t>
      </w:r>
      <w:r w:rsidRPr="0000051D">
        <w:rPr>
          <w:b/>
          <w:sz w:val="32"/>
          <w:szCs w:val="36"/>
        </w:rPr>
        <w:t>factor</w:t>
      </w:r>
      <w:r w:rsidRPr="0000051D">
        <w:rPr>
          <w:sz w:val="32"/>
          <w:szCs w:val="36"/>
        </w:rPr>
        <w:t xml:space="preserve"> for all three terms. </w:t>
      </w:r>
      <w:r w:rsidRPr="0000051D">
        <w:rPr>
          <w:sz w:val="32"/>
          <w:szCs w:val="36"/>
        </w:rPr>
        <w:br/>
        <w:t>If yes, factor it out.   4(2x</w:t>
      </w:r>
      <w:r w:rsidRPr="0000051D">
        <w:rPr>
          <w:sz w:val="32"/>
          <w:szCs w:val="36"/>
          <w:vertAlign w:val="superscript"/>
        </w:rPr>
        <w:t>2</w:t>
      </w:r>
      <w:r w:rsidRPr="0000051D">
        <w:rPr>
          <w:sz w:val="32"/>
          <w:szCs w:val="36"/>
        </w:rPr>
        <w:t xml:space="preserve"> – 11x + 12)</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Multiply the coefficient of x</w:t>
      </w:r>
      <w:r w:rsidRPr="0000051D">
        <w:rPr>
          <w:sz w:val="32"/>
          <w:szCs w:val="36"/>
          <w:vertAlign w:val="superscript"/>
        </w:rPr>
        <w:t>2</w:t>
      </w:r>
      <w:r w:rsidRPr="0000051D">
        <w:rPr>
          <w:sz w:val="32"/>
          <w:szCs w:val="36"/>
        </w:rPr>
        <w:t xml:space="preserve"> and the constant term</w:t>
      </w:r>
      <w:r w:rsidRPr="0000051D">
        <w:rPr>
          <w:sz w:val="32"/>
          <w:szCs w:val="36"/>
        </w:rPr>
        <w:tab/>
        <w:t>2 ∙ 12 = 24</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Find two values such that ___ ∙ ___ = 24 and ___ + ___ = -11</w:t>
      </w:r>
      <w:r w:rsidRPr="0000051D">
        <w:rPr>
          <w:sz w:val="32"/>
          <w:szCs w:val="36"/>
        </w:rPr>
        <w:br/>
        <w:t>(notice that -11 is the coefficient of the remaining x term)</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-3 ∙ -8 = 24  and -3 + -8 = -11</w:t>
      </w:r>
    </w:p>
    <w:p w:rsidR="0000051D" w:rsidRPr="0000051D" w:rsidRDefault="0000051D" w:rsidP="0000051D">
      <w:pPr>
        <w:pStyle w:val="ListParagraph"/>
        <w:numPr>
          <w:ilvl w:val="0"/>
          <w:numId w:val="1"/>
        </w:numPr>
        <w:spacing w:line="276" w:lineRule="auto"/>
        <w:ind w:left="-450" w:firstLine="0"/>
        <w:rPr>
          <w:sz w:val="32"/>
          <w:szCs w:val="36"/>
        </w:rPr>
      </w:pPr>
      <w:r w:rsidRPr="0000051D">
        <w:rPr>
          <w:sz w:val="32"/>
          <w:szCs w:val="36"/>
        </w:rPr>
        <w:t>Use the two values -3 and -8 for the next step.</w:t>
      </w:r>
    </w:p>
    <w:p w:rsidR="0000051D" w:rsidRPr="0000051D" w:rsidRDefault="0000051D" w:rsidP="0000051D">
      <w:pPr>
        <w:pStyle w:val="ListParagraph"/>
        <w:numPr>
          <w:ilvl w:val="0"/>
          <w:numId w:val="1"/>
        </w:numPr>
        <w:ind w:left="-450" w:firstLine="0"/>
        <w:rPr>
          <w:sz w:val="32"/>
          <w:szCs w:val="36"/>
        </w:rPr>
      </w:pPr>
      <w:r w:rsidRPr="0000051D">
        <w:rPr>
          <w:noProof/>
          <w:sz w:val="32"/>
          <w:szCs w:val="36"/>
        </w:rPr>
        <mc:AlternateContent>
          <mc:Choice Requires="wps">
            <w:drawing>
              <wp:anchor distT="45720" distB="45720" distL="114300" distR="114300" simplePos="0" relativeHeight="251664384" behindDoc="0" locked="0" layoutInCell="1" allowOverlap="1" wp14:anchorId="158DA8AB" wp14:editId="768C5D3E">
                <wp:simplePos x="0" y="0"/>
                <wp:positionH relativeFrom="margin">
                  <wp:posOffset>2284730</wp:posOffset>
                </wp:positionH>
                <wp:positionV relativeFrom="paragraph">
                  <wp:posOffset>359410</wp:posOffset>
                </wp:positionV>
                <wp:extent cx="4305300" cy="1206500"/>
                <wp:effectExtent l="0" t="0" r="19050"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206500"/>
                        </a:xfrm>
                        <a:prstGeom prst="rect">
                          <a:avLst/>
                        </a:prstGeom>
                        <a:solidFill>
                          <a:srgbClr val="FFFFFF"/>
                        </a:solidFill>
                        <a:ln w="9525">
                          <a:solidFill>
                            <a:srgbClr val="000000"/>
                          </a:solidFill>
                          <a:miter lim="800000"/>
                          <a:headEnd/>
                          <a:tailEnd/>
                        </a:ln>
                      </wps:spPr>
                      <wps:txbx>
                        <w:txbxContent>
                          <w:p w:rsidR="0000051D" w:rsidRDefault="0000051D" w:rsidP="0000051D">
                            <w:r>
                              <w:t>The center term in the box is the first term in the trinomial.</w:t>
                            </w:r>
                          </w:p>
                          <w:p w:rsidR="0000051D" w:rsidRDefault="0000051D" w:rsidP="0000051D">
                            <w:r>
                              <w:t>The bottom right corner of the box is the last term of the trinomial.</w:t>
                            </w:r>
                          </w:p>
                          <w:p w:rsidR="0000051D" w:rsidRDefault="0000051D" w:rsidP="0000051D">
                            <w:r>
                              <w:t>The other two terms are the new values that were determined and are written as the coefficient of x. It doesn’t matter which way you place these two terms in these two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DA8AB" id="Text Box 22" o:spid="_x0000_s1032" type="#_x0000_t202" style="position:absolute;left:0;text-align:left;margin-left:179.9pt;margin-top:28.3pt;width:339pt;height:9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">
                <v:textbox>
                  <w:txbxContent>
                    <w:p w:rsidR="0000051D" w:rsidRDefault="0000051D" w:rsidP="0000051D">
                      <w:r>
                        <w:t>The center term in the box is the first term in the trinomial.</w:t>
                      </w:r>
                    </w:p>
                    <w:p w:rsidR="0000051D" w:rsidRDefault="0000051D" w:rsidP="0000051D">
                      <w:r>
                        <w:t>The bottom right corner of the box is the last term of the trinomial.</w:t>
                      </w:r>
                    </w:p>
                    <w:p w:rsidR="0000051D" w:rsidRDefault="0000051D" w:rsidP="0000051D">
                      <w:r>
                        <w:t>The other two terms are the new values that were determined and are written as the coefficient of x. It doesn’t matter which way you place these two terms in these two boxes.</w:t>
                      </w:r>
                    </w:p>
                  </w:txbxContent>
                </v:textbox>
                <w10:wrap anchorx="margin"/>
              </v:shape>
            </w:pict>
          </mc:Fallback>
        </mc:AlternateContent>
      </w:r>
      <w:r w:rsidRPr="0000051D">
        <w:rPr>
          <w:sz w:val="32"/>
          <w:szCs w:val="36"/>
        </w:rPr>
        <w:t>Set up the box that was used to multiply polynomials</w:t>
      </w:r>
    </w:p>
    <w:tbl>
      <w:tblPr>
        <w:tblStyle w:val="TableGrid"/>
        <w:tblW w:w="0" w:type="auto"/>
        <w:tblInd w:w="607" w:type="dxa"/>
        <w:tblLook w:val="04A0" w:firstRow="1" w:lastRow="0" w:firstColumn="1" w:lastColumn="0" w:noHBand="0" w:noVBand="1"/>
      </w:tblPr>
      <w:tblGrid>
        <w:gridCol w:w="864"/>
        <w:gridCol w:w="864"/>
        <w:gridCol w:w="864"/>
      </w:tblGrid>
      <w:tr w:rsidR="0000051D" w:rsidRPr="0000051D" w:rsidTr="0010724D">
        <w:trPr>
          <w:trHeight w:val="576"/>
        </w:trPr>
        <w:tc>
          <w:tcPr>
            <w:tcW w:w="864" w:type="dxa"/>
            <w:shd w:val="clear" w:color="auto" w:fill="000000" w:themeFill="text1"/>
            <w:vAlign w:val="center"/>
          </w:tcPr>
          <w:p w:rsidR="0000051D" w:rsidRPr="0000051D" w:rsidRDefault="0000051D" w:rsidP="0000051D">
            <w:pPr>
              <w:ind w:left="-450"/>
              <w:jc w:val="center"/>
              <w:rPr>
                <w:sz w:val="32"/>
                <w:szCs w:val="36"/>
              </w:rPr>
            </w:pPr>
          </w:p>
        </w:tc>
        <w:tc>
          <w:tcPr>
            <w:tcW w:w="864" w:type="dxa"/>
            <w:shd w:val="clear" w:color="auto" w:fill="FFFFFF" w:themeFill="background1"/>
            <w:vAlign w:val="center"/>
          </w:tcPr>
          <w:p w:rsidR="0000051D" w:rsidRPr="0000051D" w:rsidRDefault="0000051D" w:rsidP="0000051D">
            <w:pPr>
              <w:ind w:left="-450"/>
              <w:jc w:val="center"/>
              <w:rPr>
                <w:sz w:val="32"/>
                <w:szCs w:val="36"/>
              </w:rPr>
            </w:pPr>
          </w:p>
        </w:tc>
        <w:tc>
          <w:tcPr>
            <w:tcW w:w="864" w:type="dxa"/>
            <w:shd w:val="clear" w:color="auto" w:fill="FFFFFF" w:themeFill="background1"/>
            <w:vAlign w:val="center"/>
          </w:tcPr>
          <w:p w:rsidR="0000051D" w:rsidRPr="0000051D" w:rsidRDefault="0000051D" w:rsidP="0000051D">
            <w:pPr>
              <w:ind w:left="-450"/>
              <w:jc w:val="center"/>
              <w:rPr>
                <w:sz w:val="32"/>
                <w:szCs w:val="36"/>
              </w:rPr>
            </w:pP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2x</w:t>
            </w:r>
            <w:r w:rsidRPr="0000051D">
              <w:rPr>
                <w:sz w:val="32"/>
                <w:szCs w:val="36"/>
                <w:vertAlign w:val="superscript"/>
              </w:rPr>
              <w:t>2</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-3x</w:t>
            </w: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-8x</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12</w:t>
            </w:r>
          </w:p>
        </w:tc>
      </w:tr>
    </w:tbl>
    <w:p w:rsidR="0000051D" w:rsidRPr="0000051D" w:rsidRDefault="0000051D" w:rsidP="0000051D">
      <w:pPr>
        <w:pStyle w:val="ListParagraph"/>
        <w:ind w:left="-450"/>
        <w:rPr>
          <w:sz w:val="32"/>
          <w:szCs w:val="36"/>
        </w:rPr>
      </w:pPr>
    </w:p>
    <w:p w:rsidR="0000051D" w:rsidRPr="0000051D" w:rsidRDefault="0000051D" w:rsidP="0000051D">
      <w:pPr>
        <w:pStyle w:val="ListParagraph"/>
        <w:numPr>
          <w:ilvl w:val="0"/>
          <w:numId w:val="2"/>
        </w:numPr>
        <w:ind w:left="-450" w:firstLine="0"/>
        <w:rPr>
          <w:sz w:val="32"/>
          <w:szCs w:val="36"/>
        </w:rPr>
      </w:pPr>
      <w:r w:rsidRPr="0000051D">
        <w:rPr>
          <w:noProof/>
          <w:sz w:val="32"/>
          <w:szCs w:val="36"/>
        </w:rPr>
        <mc:AlternateContent>
          <mc:Choice Requires="wps">
            <w:drawing>
              <wp:anchor distT="45720" distB="45720" distL="114300" distR="114300" simplePos="0" relativeHeight="251665408" behindDoc="0" locked="0" layoutInCell="1" allowOverlap="1" wp14:anchorId="01E20B6A" wp14:editId="57DC8699">
                <wp:simplePos x="0" y="0"/>
                <wp:positionH relativeFrom="margin">
                  <wp:posOffset>2303780</wp:posOffset>
                </wp:positionH>
                <wp:positionV relativeFrom="paragraph">
                  <wp:posOffset>436880</wp:posOffset>
                </wp:positionV>
                <wp:extent cx="4305300" cy="965200"/>
                <wp:effectExtent l="0" t="0" r="19050" b="254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965200"/>
                        </a:xfrm>
                        <a:prstGeom prst="rect">
                          <a:avLst/>
                        </a:prstGeom>
                        <a:solidFill>
                          <a:srgbClr val="FFFFFF"/>
                        </a:solidFill>
                        <a:ln w="9525">
                          <a:solidFill>
                            <a:srgbClr val="000000"/>
                          </a:solidFill>
                          <a:miter lim="800000"/>
                          <a:headEnd/>
                          <a:tailEnd/>
                        </a:ln>
                      </wps:spPr>
                      <wps:txbx>
                        <w:txbxContent>
                          <w:p w:rsidR="0000051D" w:rsidRPr="00025812" w:rsidRDefault="0000051D" w:rsidP="0000051D">
                            <w:pPr>
                              <w:rPr>
                                <w:sz w:val="24"/>
                              </w:rPr>
                            </w:pPr>
                            <w:r w:rsidRPr="00025812">
                              <w:rPr>
                                <w:sz w:val="24"/>
                              </w:rPr>
                              <w:t>Note: although initially it doesn’t look like -4 is a common factor for -8 and +12 or that -3 is a common factor for -3 and +12, you have to arrange the negative factors so that you can multiply back to get what you started with. -3 ∙ -4 will =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20B6A" id="Text Box 23" o:spid="_x0000_s1033" type="#_x0000_t202" style="position:absolute;left:0;text-align:left;margin-left:181.4pt;margin-top:34.4pt;width:339pt;height:7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">
                <v:textbox>
                  <w:txbxContent>
                    <w:p w:rsidR="0000051D" w:rsidRPr="00025812" w:rsidRDefault="0000051D" w:rsidP="0000051D">
                      <w:pPr>
                        <w:rPr>
                          <w:sz w:val="24"/>
                        </w:rPr>
                      </w:pPr>
                      <w:r w:rsidRPr="00025812">
                        <w:rPr>
                          <w:sz w:val="24"/>
                        </w:rPr>
                        <w:t>Note: although initially it doesn’t look like -4 is a common factor for -8 and +12 or that -3 is a common factor for -3 and +12, you have to arrange the negative factors so that you can multiply back to get what you started with. -3 ∙ -4 will = +12.</w:t>
                      </w:r>
                    </w:p>
                  </w:txbxContent>
                </v:textbox>
                <w10:wrap anchorx="margin"/>
              </v:shape>
            </w:pict>
          </mc:Fallback>
        </mc:AlternateContent>
      </w:r>
      <w:r w:rsidRPr="0000051D">
        <w:rPr>
          <w:sz w:val="32"/>
          <w:szCs w:val="36"/>
        </w:rPr>
        <w:t>Find the GCF of each row and column</w:t>
      </w:r>
    </w:p>
    <w:tbl>
      <w:tblPr>
        <w:tblStyle w:val="TableGrid"/>
        <w:tblW w:w="0" w:type="auto"/>
        <w:tblInd w:w="607" w:type="dxa"/>
        <w:tblLook w:val="04A0" w:firstRow="1" w:lastRow="0" w:firstColumn="1" w:lastColumn="0" w:noHBand="0" w:noVBand="1"/>
      </w:tblPr>
      <w:tblGrid>
        <w:gridCol w:w="864"/>
        <w:gridCol w:w="864"/>
        <w:gridCol w:w="864"/>
      </w:tblGrid>
      <w:tr w:rsidR="0000051D" w:rsidRPr="0000051D" w:rsidTr="0010724D">
        <w:trPr>
          <w:trHeight w:val="576"/>
        </w:trPr>
        <w:tc>
          <w:tcPr>
            <w:tcW w:w="864" w:type="dxa"/>
            <w:shd w:val="clear" w:color="auto" w:fill="000000" w:themeFill="text1"/>
            <w:vAlign w:val="center"/>
          </w:tcPr>
          <w:p w:rsidR="0000051D" w:rsidRPr="0000051D" w:rsidRDefault="0000051D" w:rsidP="0000051D">
            <w:pPr>
              <w:ind w:left="-450"/>
              <w:jc w:val="center"/>
              <w:rPr>
                <w:sz w:val="32"/>
                <w:szCs w:val="36"/>
              </w:rPr>
            </w:pPr>
          </w:p>
        </w:tc>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2x</w:t>
            </w:r>
          </w:p>
        </w:tc>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-3</w:t>
            </w: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x</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2x</w:t>
            </w:r>
            <w:r w:rsidRPr="0000051D">
              <w:rPr>
                <w:sz w:val="32"/>
                <w:szCs w:val="36"/>
                <w:vertAlign w:val="superscript"/>
              </w:rPr>
              <w:t>2</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-3x</w:t>
            </w:r>
          </w:p>
        </w:tc>
      </w:tr>
      <w:tr w:rsidR="0000051D" w:rsidRPr="0000051D" w:rsidTr="0010724D">
        <w:trPr>
          <w:trHeight w:val="576"/>
        </w:trPr>
        <w:tc>
          <w:tcPr>
            <w:tcW w:w="864" w:type="dxa"/>
            <w:shd w:val="clear" w:color="auto" w:fill="FFFFFF" w:themeFill="background1"/>
            <w:vAlign w:val="center"/>
          </w:tcPr>
          <w:p w:rsidR="0000051D" w:rsidRPr="0000051D" w:rsidRDefault="0000051D" w:rsidP="0000051D">
            <w:pPr>
              <w:ind w:left="-450"/>
              <w:jc w:val="center"/>
              <w:rPr>
                <w:sz w:val="32"/>
                <w:szCs w:val="36"/>
              </w:rPr>
            </w:pPr>
            <w:r w:rsidRPr="0000051D">
              <w:rPr>
                <w:sz w:val="32"/>
                <w:szCs w:val="36"/>
              </w:rPr>
              <w:t>-4</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-8x</w:t>
            </w:r>
          </w:p>
        </w:tc>
        <w:tc>
          <w:tcPr>
            <w:tcW w:w="864" w:type="dxa"/>
            <w:shd w:val="clear" w:color="auto" w:fill="D9D9D9" w:themeFill="background1" w:themeFillShade="D9"/>
            <w:vAlign w:val="center"/>
          </w:tcPr>
          <w:p w:rsidR="0000051D" w:rsidRPr="0000051D" w:rsidRDefault="0000051D" w:rsidP="0000051D">
            <w:pPr>
              <w:ind w:left="-450"/>
              <w:jc w:val="center"/>
              <w:rPr>
                <w:sz w:val="32"/>
                <w:szCs w:val="36"/>
              </w:rPr>
            </w:pPr>
            <w:r w:rsidRPr="0000051D">
              <w:rPr>
                <w:sz w:val="32"/>
                <w:szCs w:val="36"/>
              </w:rPr>
              <w:t>12</w:t>
            </w:r>
          </w:p>
        </w:tc>
      </w:tr>
    </w:tbl>
    <w:p w:rsidR="0000051D" w:rsidRPr="0000051D" w:rsidRDefault="0000051D" w:rsidP="0000051D">
      <w:pPr>
        <w:pStyle w:val="ListParagraph"/>
        <w:ind w:left="-450"/>
        <w:rPr>
          <w:sz w:val="32"/>
          <w:szCs w:val="36"/>
        </w:rPr>
      </w:pPr>
    </w:p>
    <w:p w:rsidR="0000051D" w:rsidRPr="0000051D" w:rsidRDefault="0000051D" w:rsidP="0000051D">
      <w:pPr>
        <w:pStyle w:val="ListParagraph"/>
        <w:numPr>
          <w:ilvl w:val="0"/>
          <w:numId w:val="2"/>
        </w:numPr>
        <w:ind w:left="-450" w:firstLine="0"/>
        <w:rPr>
          <w:sz w:val="32"/>
          <w:szCs w:val="36"/>
        </w:rPr>
      </w:pPr>
      <w:r w:rsidRPr="0000051D">
        <w:rPr>
          <w:sz w:val="32"/>
          <w:szCs w:val="36"/>
        </w:rPr>
        <w:t>Identify the factors as (4</w:t>
      </w:r>
      <w:proofErr w:type="gramStart"/>
      <w:r w:rsidRPr="0000051D">
        <w:rPr>
          <w:sz w:val="32"/>
          <w:szCs w:val="36"/>
        </w:rPr>
        <w:t>)(</w:t>
      </w:r>
      <w:proofErr w:type="gramEnd"/>
      <w:r w:rsidRPr="0000051D">
        <w:rPr>
          <w:sz w:val="32"/>
          <w:szCs w:val="36"/>
        </w:rPr>
        <w:t>2x – 3 )(x – 4)</w:t>
      </w:r>
      <w:r w:rsidRPr="0000051D">
        <w:rPr>
          <w:sz w:val="32"/>
          <w:szCs w:val="36"/>
        </w:rPr>
        <w:br/>
        <w:t xml:space="preserve">Don’t forget to include the </w:t>
      </w:r>
      <w:r w:rsidRPr="0000051D">
        <w:rPr>
          <w:b/>
          <w:sz w:val="32"/>
          <w:szCs w:val="36"/>
        </w:rPr>
        <w:t>GCF</w:t>
      </w:r>
      <w:r w:rsidRPr="0000051D">
        <w:rPr>
          <w:sz w:val="32"/>
          <w:szCs w:val="36"/>
        </w:rPr>
        <w:t xml:space="preserve"> you factored out in the first step!</w:t>
      </w:r>
    </w:p>
    <w:p w:rsidR="0000051D" w:rsidRPr="0000051D" w:rsidRDefault="0000051D" w:rsidP="0000051D">
      <w:pPr>
        <w:pStyle w:val="ListParagraph"/>
        <w:numPr>
          <w:ilvl w:val="0"/>
          <w:numId w:val="2"/>
        </w:numPr>
        <w:ind w:left="-450" w:firstLine="0"/>
        <w:rPr>
          <w:sz w:val="32"/>
          <w:szCs w:val="36"/>
        </w:rPr>
      </w:pPr>
      <w:r w:rsidRPr="0000051D">
        <w:rPr>
          <w:sz w:val="32"/>
          <w:szCs w:val="36"/>
        </w:rPr>
        <w:t xml:space="preserve">Check your work by multiplying the factors. </w:t>
      </w:r>
      <w:r w:rsidRPr="0000051D">
        <w:rPr>
          <w:sz w:val="32"/>
          <w:szCs w:val="36"/>
        </w:rPr>
        <w:br/>
        <w:t>If you get the original trinomial as your product, you know you have factored correctly.</w:t>
      </w:r>
    </w:p>
    <w:p w:rsidR="002A552A" w:rsidRDefault="002A552A">
      <w:r>
        <w:rPr>
          <w:noProof/>
        </w:rPr>
        <w:lastRenderedPageBreak/>
        <w:drawing>
          <wp:inline distT="0" distB="0" distL="0" distR="0">
            <wp:extent cx="5934075" cy="16002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600200"/>
                    </a:xfrm>
                    <a:prstGeom prst="rect">
                      <a:avLst/>
                    </a:prstGeom>
                    <a:noFill/>
                    <a:ln>
                      <a:noFill/>
                    </a:ln>
                  </pic:spPr>
                </pic:pic>
              </a:graphicData>
            </a:graphic>
          </wp:inline>
        </w:drawing>
      </w:r>
    </w:p>
    <w:p w:rsidR="002A552A" w:rsidRDefault="002A552A">
      <w:r>
        <w:rPr>
          <w:noProof/>
        </w:rPr>
        <w:drawing>
          <wp:inline distT="0" distB="0" distL="0" distR="0" wp14:anchorId="17ECD9EF" wp14:editId="3AC3B8EC">
            <wp:extent cx="4724400" cy="3848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4400" cy="3848100"/>
                    </a:xfrm>
                    <a:prstGeom prst="rect">
                      <a:avLst/>
                    </a:prstGeom>
                  </pic:spPr>
                </pic:pic>
              </a:graphicData>
            </a:graphic>
          </wp:inline>
        </w:drawing>
      </w:r>
    </w:p>
    <w:p w:rsidR="002A552A" w:rsidRDefault="002A552A">
      <w:r>
        <w:rPr>
          <w:noProof/>
        </w:rPr>
        <w:drawing>
          <wp:inline distT="0" distB="0" distL="0" distR="0" wp14:anchorId="143E1F30" wp14:editId="44A40A39">
            <wp:extent cx="4733925" cy="24765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925" cy="2476500"/>
                    </a:xfrm>
                    <a:prstGeom prst="rect">
                      <a:avLst/>
                    </a:prstGeom>
                  </pic:spPr>
                </pic:pic>
              </a:graphicData>
            </a:graphic>
          </wp:inline>
        </w:drawing>
      </w:r>
    </w:p>
    <w:p w:rsidR="002A552A" w:rsidRDefault="002A552A">
      <w:r>
        <w:rPr>
          <w:noProof/>
        </w:rPr>
        <w:lastRenderedPageBreak/>
        <w:drawing>
          <wp:inline distT="0" distB="0" distL="0" distR="0" wp14:anchorId="2FCCEA83" wp14:editId="6F9A22D2">
            <wp:extent cx="3028950" cy="22764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8950" cy="2276475"/>
                    </a:xfrm>
                    <a:prstGeom prst="rect">
                      <a:avLst/>
                    </a:prstGeom>
                  </pic:spPr>
                </pic:pic>
              </a:graphicData>
            </a:graphic>
          </wp:inline>
        </w:drawing>
      </w:r>
    </w:p>
    <w:p w:rsidR="002A552A" w:rsidRDefault="002A552A">
      <w:r>
        <w:rPr>
          <w:noProof/>
        </w:rPr>
        <w:drawing>
          <wp:inline distT="0" distB="0" distL="0" distR="0" wp14:anchorId="282ECD43" wp14:editId="0B4E2757">
            <wp:extent cx="3343275" cy="478155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3275" cy="4781550"/>
                    </a:xfrm>
                    <a:prstGeom prst="rect">
                      <a:avLst/>
                    </a:prstGeom>
                  </pic:spPr>
                </pic:pic>
              </a:graphicData>
            </a:graphic>
          </wp:inline>
        </w:drawing>
      </w:r>
      <w:r>
        <w:br w:type="page"/>
      </w:r>
    </w:p>
    <w:p w:rsidR="006C20EA" w:rsidRDefault="006C20EA">
      <w:r>
        <w:rPr>
          <w:noProof/>
        </w:rPr>
        <w:lastRenderedPageBreak/>
        <w:drawing>
          <wp:inline distT="0" distB="0" distL="0" distR="0" wp14:anchorId="060E7475" wp14:editId="73964E72">
            <wp:extent cx="5943600" cy="3883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83025"/>
                    </a:xfrm>
                    <a:prstGeom prst="rect">
                      <a:avLst/>
                    </a:prstGeom>
                  </pic:spPr>
                </pic:pic>
              </a:graphicData>
            </a:graphic>
          </wp:inline>
        </w:drawing>
      </w:r>
    </w:p>
    <w:p w:rsidR="006C20EA" w:rsidRDefault="006C20EA"/>
    <w:p w:rsidR="006C20EA" w:rsidRDefault="006C20EA"/>
    <w:p w:rsidR="006C20EA" w:rsidRDefault="006C20EA"/>
    <w:p w:rsidR="006C20EA" w:rsidRDefault="006C20EA"/>
    <w:p w:rsidR="006C20EA" w:rsidRDefault="006C20EA"/>
    <w:p w:rsidR="006C20EA" w:rsidRDefault="006C20EA"/>
    <w:p w:rsidR="006C20EA" w:rsidRDefault="006C20EA"/>
    <w:p w:rsidR="006C20EA" w:rsidRDefault="006C20EA"/>
    <w:p w:rsidR="006C20EA" w:rsidRDefault="006C20EA">
      <w:r>
        <w:rPr>
          <w:noProof/>
        </w:rPr>
        <w:lastRenderedPageBreak/>
        <w:drawing>
          <wp:inline distT="0" distB="0" distL="0" distR="0" wp14:anchorId="44EDA5EB" wp14:editId="1F472F8B">
            <wp:extent cx="5943600" cy="2122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122170"/>
                    </a:xfrm>
                    <a:prstGeom prst="rect">
                      <a:avLst/>
                    </a:prstGeom>
                  </pic:spPr>
                </pic:pic>
              </a:graphicData>
            </a:graphic>
          </wp:inline>
        </w:drawing>
      </w:r>
    </w:p>
    <w:p w:rsidR="006C20EA" w:rsidRDefault="006C20EA">
      <w:r>
        <w:rPr>
          <w:noProof/>
        </w:rPr>
        <w:drawing>
          <wp:anchor distT="0" distB="0" distL="114300" distR="114300" simplePos="0" relativeHeight="251659264" behindDoc="0" locked="0" layoutInCell="1" allowOverlap="1" wp14:anchorId="577D0175" wp14:editId="71ADC689">
            <wp:simplePos x="0" y="0"/>
            <wp:positionH relativeFrom="column">
              <wp:posOffset>1209675</wp:posOffset>
            </wp:positionH>
            <wp:positionV relativeFrom="paragraph">
              <wp:posOffset>2458720</wp:posOffset>
            </wp:positionV>
            <wp:extent cx="2028825" cy="3667125"/>
            <wp:effectExtent l="266700" t="133350" r="276225" b="142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21083474">
                      <a:off x="0" y="0"/>
                      <a:ext cx="2028825" cy="3667125"/>
                    </a:xfrm>
                    <a:prstGeom prst="rect">
                      <a:avLst/>
                    </a:prstGeom>
                  </pic:spPr>
                </pic:pic>
              </a:graphicData>
            </a:graphic>
          </wp:anchor>
        </w:drawing>
      </w:r>
      <w:r>
        <w:rPr>
          <w:noProof/>
        </w:rPr>
        <w:drawing>
          <wp:inline distT="0" distB="0" distL="0" distR="0" wp14:anchorId="62ADEB31" wp14:editId="45249789">
            <wp:extent cx="5638800" cy="1990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8800" cy="1990725"/>
                    </a:xfrm>
                    <a:prstGeom prst="rect">
                      <a:avLst/>
                    </a:prstGeom>
                  </pic:spPr>
                </pic:pic>
              </a:graphicData>
            </a:graphic>
          </wp:inline>
        </w:drawing>
      </w:r>
    </w:p>
    <w:p w:rsidR="006C20EA" w:rsidRDefault="006C20EA"/>
    <w:p w:rsidR="006C20EA" w:rsidRDefault="006C20EA"/>
    <w:p w:rsidR="006C20EA" w:rsidRDefault="006C20EA"/>
    <w:p w:rsidR="006C20EA" w:rsidRDefault="006C20EA"/>
    <w:p w:rsidR="006C20EA" w:rsidRDefault="006C20EA"/>
    <w:p w:rsidR="006C20EA" w:rsidRDefault="006C20EA"/>
    <w:p w:rsidR="006C20EA" w:rsidRDefault="006C20EA"/>
    <w:p w:rsidR="006C20EA" w:rsidRDefault="006C20EA"/>
    <w:p w:rsidR="006C20EA" w:rsidRDefault="006C20EA">
      <w:r>
        <w:br w:type="page"/>
      </w:r>
    </w:p>
    <w:p w:rsidR="006C20EA" w:rsidRDefault="006C20EA">
      <w:r>
        <w:rPr>
          <w:noProof/>
        </w:rPr>
        <w:lastRenderedPageBreak/>
        <w:drawing>
          <wp:inline distT="0" distB="0" distL="0" distR="0" wp14:anchorId="467C70E6" wp14:editId="34E50A22">
            <wp:extent cx="5943600" cy="28708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70835"/>
                    </a:xfrm>
                    <a:prstGeom prst="rect">
                      <a:avLst/>
                    </a:prstGeom>
                  </pic:spPr>
                </pic:pic>
              </a:graphicData>
            </a:graphic>
          </wp:inline>
        </w:drawing>
      </w:r>
    </w:p>
    <w:p w:rsidR="006C20EA" w:rsidRDefault="0000051D">
      <w:r>
        <w:rPr>
          <w:noProof/>
        </w:rPr>
        <w:drawing>
          <wp:inline distT="0" distB="0" distL="0" distR="0" wp14:anchorId="11C89352" wp14:editId="56C862D7">
            <wp:extent cx="594360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00051D" w:rsidRDefault="0000051D">
      <w:r>
        <w:rPr>
          <w:noProof/>
        </w:rPr>
        <w:lastRenderedPageBreak/>
        <w:drawing>
          <wp:inline distT="0" distB="0" distL="0" distR="0" wp14:anchorId="5F6A2508" wp14:editId="4E745426">
            <wp:extent cx="3772949" cy="3419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78969" cy="3424931"/>
                    </a:xfrm>
                    <a:prstGeom prst="rect">
                      <a:avLst/>
                    </a:prstGeom>
                  </pic:spPr>
                </pic:pic>
              </a:graphicData>
            </a:graphic>
          </wp:inline>
        </w:drawing>
      </w:r>
    </w:p>
    <w:p w:rsidR="0000051D" w:rsidRDefault="0000051D">
      <w:r>
        <w:rPr>
          <w:noProof/>
        </w:rPr>
        <w:drawing>
          <wp:inline distT="0" distB="0" distL="0" distR="0" wp14:anchorId="5DEF7E0B" wp14:editId="0B5B8D3C">
            <wp:extent cx="3419943" cy="406717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25163" cy="4073383"/>
                    </a:xfrm>
                    <a:prstGeom prst="rect">
                      <a:avLst/>
                    </a:prstGeom>
                  </pic:spPr>
                </pic:pic>
              </a:graphicData>
            </a:graphic>
          </wp:inline>
        </w:drawing>
      </w:r>
      <w:r>
        <w:br w:type="page"/>
      </w:r>
    </w:p>
    <w:p w:rsidR="0000051D" w:rsidRDefault="0000051D"/>
    <w:p w:rsidR="006C20EA" w:rsidRDefault="006C20EA">
      <w:r>
        <w:rPr>
          <w:noProof/>
        </w:rPr>
        <w:drawing>
          <wp:inline distT="0" distB="0" distL="0" distR="0" wp14:anchorId="676661FE" wp14:editId="02D26331">
            <wp:extent cx="5943600" cy="1801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801495"/>
                    </a:xfrm>
                    <a:prstGeom prst="rect">
                      <a:avLst/>
                    </a:prstGeom>
                  </pic:spPr>
                </pic:pic>
              </a:graphicData>
            </a:graphic>
          </wp:inline>
        </w:drawing>
      </w:r>
    </w:p>
    <w:p w:rsidR="006C20EA" w:rsidRDefault="006C20EA">
      <w:r>
        <w:rPr>
          <w:noProof/>
        </w:rPr>
        <w:drawing>
          <wp:inline distT="0" distB="0" distL="0" distR="0" wp14:anchorId="6EA9BF51" wp14:editId="722CCC92">
            <wp:extent cx="5943600" cy="4287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287520"/>
                    </a:xfrm>
                    <a:prstGeom prst="rect">
                      <a:avLst/>
                    </a:prstGeom>
                  </pic:spPr>
                </pic:pic>
              </a:graphicData>
            </a:graphic>
          </wp:inline>
        </w:drawing>
      </w:r>
    </w:p>
    <w:p w:rsidR="0000051D" w:rsidRDefault="0000051D">
      <w:r>
        <w:rPr>
          <w:noProof/>
        </w:rPr>
        <w:drawing>
          <wp:inline distT="0" distB="0" distL="0" distR="0">
            <wp:extent cx="5943600" cy="1438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438275"/>
                    </a:xfrm>
                    <a:prstGeom prst="rect">
                      <a:avLst/>
                    </a:prstGeom>
                    <a:noFill/>
                    <a:ln>
                      <a:noFill/>
                    </a:ln>
                  </pic:spPr>
                </pic:pic>
              </a:graphicData>
            </a:graphic>
          </wp:inline>
        </w:drawing>
      </w:r>
    </w:p>
    <w:p w:rsidR="0000051D" w:rsidRDefault="0000051D">
      <w:r>
        <w:rPr>
          <w:noProof/>
        </w:rPr>
        <w:lastRenderedPageBreak/>
        <w:drawing>
          <wp:inline distT="0" distB="0" distL="0" distR="0" wp14:anchorId="3C814128" wp14:editId="2F6A5D59">
            <wp:extent cx="4352925" cy="3324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52925" cy="3324225"/>
                    </a:xfrm>
                    <a:prstGeom prst="rect">
                      <a:avLst/>
                    </a:prstGeom>
                  </pic:spPr>
                </pic:pic>
              </a:graphicData>
            </a:graphic>
          </wp:inline>
        </w:drawing>
      </w:r>
    </w:p>
    <w:p w:rsidR="0000051D" w:rsidRDefault="0000051D">
      <w:r>
        <w:rPr>
          <w:noProof/>
        </w:rPr>
        <w:drawing>
          <wp:inline distT="0" distB="0" distL="0" distR="0" wp14:anchorId="7DD04735" wp14:editId="36376EC7">
            <wp:extent cx="4752975" cy="14763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52975" cy="1476375"/>
                    </a:xfrm>
                    <a:prstGeom prst="rect">
                      <a:avLst/>
                    </a:prstGeom>
                  </pic:spPr>
                </pic:pic>
              </a:graphicData>
            </a:graphic>
          </wp:inline>
        </w:drawing>
      </w:r>
    </w:p>
    <w:p w:rsidR="0000051D" w:rsidRDefault="0000051D">
      <w:r>
        <w:rPr>
          <w:noProof/>
        </w:rPr>
        <w:drawing>
          <wp:inline distT="0" distB="0" distL="0" distR="0" wp14:anchorId="581E4C20" wp14:editId="07F3F5D9">
            <wp:extent cx="2647950" cy="3043166"/>
            <wp:effectExtent l="0" t="0" r="0"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2435" cy="3048320"/>
                    </a:xfrm>
                    <a:prstGeom prst="rect">
                      <a:avLst/>
                    </a:prstGeom>
                  </pic:spPr>
                </pic:pic>
              </a:graphicData>
            </a:graphic>
          </wp:inline>
        </w:drawing>
      </w:r>
    </w:p>
    <w:p w:rsidR="006C20EA" w:rsidRDefault="006C20EA">
      <w:r>
        <w:rPr>
          <w:noProof/>
        </w:rPr>
        <w:lastRenderedPageBreak/>
        <w:drawing>
          <wp:inline distT="0" distB="0" distL="0" distR="0" wp14:anchorId="41A3D820" wp14:editId="45A715AC">
            <wp:extent cx="5943600" cy="1131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131570"/>
                    </a:xfrm>
                    <a:prstGeom prst="rect">
                      <a:avLst/>
                    </a:prstGeom>
                  </pic:spPr>
                </pic:pic>
              </a:graphicData>
            </a:graphic>
          </wp:inline>
        </w:drawing>
      </w:r>
    </w:p>
    <w:p w:rsidR="006C20EA" w:rsidRDefault="006C20EA">
      <w:r>
        <w:rPr>
          <w:noProof/>
        </w:rPr>
        <w:drawing>
          <wp:inline distT="0" distB="0" distL="0" distR="0" wp14:anchorId="12B1B528" wp14:editId="467F6B70">
            <wp:extent cx="5943600" cy="21139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113915"/>
                    </a:xfrm>
                    <a:prstGeom prst="rect">
                      <a:avLst/>
                    </a:prstGeom>
                  </pic:spPr>
                </pic:pic>
              </a:graphicData>
            </a:graphic>
          </wp:inline>
        </w:drawing>
      </w:r>
    </w:p>
    <w:p w:rsidR="002A552A" w:rsidRDefault="002A552A">
      <w:r>
        <w:rPr>
          <w:noProof/>
        </w:rPr>
        <w:drawing>
          <wp:anchor distT="0" distB="0" distL="114300" distR="114300" simplePos="0" relativeHeight="251669504" behindDoc="0" locked="0" layoutInCell="1" allowOverlap="1" wp14:anchorId="42F01D34" wp14:editId="109D32D4">
            <wp:simplePos x="0" y="0"/>
            <wp:positionH relativeFrom="column">
              <wp:posOffset>3505200</wp:posOffset>
            </wp:positionH>
            <wp:positionV relativeFrom="paragraph">
              <wp:posOffset>1562100</wp:posOffset>
            </wp:positionV>
            <wp:extent cx="2708239" cy="277177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08239" cy="2771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231085D" wp14:editId="6E1AC2B5">
            <wp:extent cx="5943600" cy="14382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438275"/>
                    </a:xfrm>
                    <a:prstGeom prst="rect">
                      <a:avLst/>
                    </a:prstGeom>
                    <a:noFill/>
                    <a:ln>
                      <a:noFill/>
                    </a:ln>
                  </pic:spPr>
                </pic:pic>
              </a:graphicData>
            </a:graphic>
          </wp:inline>
        </w:drawing>
      </w:r>
    </w:p>
    <w:p w:rsidR="002A552A" w:rsidRDefault="002A552A">
      <w:r>
        <w:rPr>
          <w:noProof/>
        </w:rPr>
        <w:drawing>
          <wp:inline distT="0" distB="0" distL="0" distR="0" wp14:anchorId="63552C2E" wp14:editId="558CC437">
            <wp:extent cx="3429000" cy="15621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29000" cy="1562100"/>
                    </a:xfrm>
                    <a:prstGeom prst="rect">
                      <a:avLst/>
                    </a:prstGeom>
                  </pic:spPr>
                </pic:pic>
              </a:graphicData>
            </a:graphic>
          </wp:inline>
        </w:drawing>
      </w:r>
    </w:p>
    <w:p w:rsidR="002A552A" w:rsidRDefault="002A552A">
      <w:r>
        <w:rPr>
          <w:noProof/>
        </w:rPr>
        <w:drawing>
          <wp:inline distT="0" distB="0" distL="0" distR="0" wp14:anchorId="14505437" wp14:editId="68BB7A79">
            <wp:extent cx="2933700" cy="12287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33700" cy="1228725"/>
                    </a:xfrm>
                    <a:prstGeom prst="rect">
                      <a:avLst/>
                    </a:prstGeom>
                  </pic:spPr>
                </pic:pic>
              </a:graphicData>
            </a:graphic>
          </wp:inline>
        </w:drawing>
      </w:r>
      <w:r w:rsidRPr="002A552A">
        <w:rPr>
          <w:noProof/>
        </w:rPr>
        <w:t xml:space="preserve"> </w:t>
      </w:r>
    </w:p>
    <w:p w:rsidR="006C20EA" w:rsidRDefault="006C20EA">
      <w:r>
        <w:rPr>
          <w:noProof/>
        </w:rPr>
        <w:lastRenderedPageBreak/>
        <w:drawing>
          <wp:inline distT="0" distB="0" distL="0" distR="0" wp14:anchorId="207A7B38" wp14:editId="192F0FF1">
            <wp:extent cx="5943600" cy="4309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309745"/>
                    </a:xfrm>
                    <a:prstGeom prst="rect">
                      <a:avLst/>
                    </a:prstGeom>
                  </pic:spPr>
                </pic:pic>
              </a:graphicData>
            </a:graphic>
          </wp:inline>
        </w:drawing>
      </w:r>
    </w:p>
    <w:p w:rsidR="006C20EA" w:rsidRDefault="006C20EA">
      <w:r>
        <w:rPr>
          <w:noProof/>
        </w:rPr>
        <w:drawing>
          <wp:inline distT="0" distB="0" distL="0" distR="0" wp14:anchorId="0AEE7FC7" wp14:editId="7DBD10FE">
            <wp:extent cx="5943600" cy="20104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010410"/>
                    </a:xfrm>
                    <a:prstGeom prst="rect">
                      <a:avLst/>
                    </a:prstGeom>
                  </pic:spPr>
                </pic:pic>
              </a:graphicData>
            </a:graphic>
          </wp:inline>
        </w:drawing>
      </w:r>
    </w:p>
    <w:p w:rsidR="006C20EA" w:rsidRDefault="006C20EA">
      <w:r>
        <w:rPr>
          <w:noProof/>
        </w:rPr>
        <w:lastRenderedPageBreak/>
        <w:drawing>
          <wp:inline distT="0" distB="0" distL="0" distR="0" wp14:anchorId="78A09BED" wp14:editId="1FEB8008">
            <wp:extent cx="5943600" cy="40716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071620"/>
                    </a:xfrm>
                    <a:prstGeom prst="rect">
                      <a:avLst/>
                    </a:prstGeom>
                  </pic:spPr>
                </pic:pic>
              </a:graphicData>
            </a:graphic>
          </wp:inline>
        </w:drawing>
      </w:r>
    </w:p>
    <w:p w:rsidR="006C20EA" w:rsidRDefault="006C20EA"/>
    <w:p w:rsidR="002A552A" w:rsidRDefault="002A552A">
      <w:r>
        <w:rPr>
          <w:noProof/>
        </w:rPr>
        <w:drawing>
          <wp:inline distT="0" distB="0" distL="0" distR="0">
            <wp:extent cx="5934075" cy="19335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1933575"/>
                    </a:xfrm>
                    <a:prstGeom prst="rect">
                      <a:avLst/>
                    </a:prstGeom>
                    <a:noFill/>
                    <a:ln>
                      <a:noFill/>
                    </a:ln>
                  </pic:spPr>
                </pic:pic>
              </a:graphicData>
            </a:graphic>
          </wp:inline>
        </w:drawing>
      </w:r>
    </w:p>
    <w:p w:rsidR="002A552A" w:rsidRDefault="002A552A">
      <w:r>
        <w:rPr>
          <w:noProof/>
        </w:rPr>
        <w:lastRenderedPageBreak/>
        <w:drawing>
          <wp:anchor distT="0" distB="0" distL="114300" distR="114300" simplePos="0" relativeHeight="251670528" behindDoc="0" locked="0" layoutInCell="1" allowOverlap="1" wp14:anchorId="34C52DD9" wp14:editId="0B7CA385">
            <wp:simplePos x="0" y="0"/>
            <wp:positionH relativeFrom="column">
              <wp:posOffset>3286125</wp:posOffset>
            </wp:positionH>
            <wp:positionV relativeFrom="paragraph">
              <wp:posOffset>2381250</wp:posOffset>
            </wp:positionV>
            <wp:extent cx="2971800" cy="33909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71800" cy="3390900"/>
                    </a:xfrm>
                    <a:prstGeom prst="rect">
                      <a:avLst/>
                    </a:prstGeom>
                  </pic:spPr>
                </pic:pic>
              </a:graphicData>
            </a:graphic>
          </wp:anchor>
        </w:drawing>
      </w:r>
      <w:r>
        <w:rPr>
          <w:noProof/>
        </w:rPr>
        <w:drawing>
          <wp:inline distT="0" distB="0" distL="0" distR="0" wp14:anchorId="7DDE1585" wp14:editId="4BEC91C4">
            <wp:extent cx="4314825" cy="23241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4825" cy="2324100"/>
                    </a:xfrm>
                    <a:prstGeom prst="rect">
                      <a:avLst/>
                    </a:prstGeom>
                  </pic:spPr>
                </pic:pic>
              </a:graphicData>
            </a:graphic>
          </wp:inline>
        </w:drawing>
      </w:r>
    </w:p>
    <w:p w:rsidR="002A552A" w:rsidRDefault="002A552A">
      <w:r>
        <w:rPr>
          <w:noProof/>
        </w:rPr>
        <w:drawing>
          <wp:inline distT="0" distB="0" distL="0" distR="0" wp14:anchorId="1FC5E696" wp14:editId="062BD0E0">
            <wp:extent cx="2867025" cy="36004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67025" cy="3600450"/>
                    </a:xfrm>
                    <a:prstGeom prst="rect">
                      <a:avLst/>
                    </a:prstGeom>
                  </pic:spPr>
                </pic:pic>
              </a:graphicData>
            </a:graphic>
          </wp:inline>
        </w:drawing>
      </w:r>
    </w:p>
    <w:p w:rsidR="002A552A" w:rsidRDefault="002A552A"/>
    <w:p w:rsidR="0000051D" w:rsidRDefault="0000051D">
      <w:r>
        <w:rPr>
          <w:noProof/>
        </w:rPr>
        <w:lastRenderedPageBreak/>
        <w:drawing>
          <wp:inline distT="0" distB="0" distL="0" distR="0" wp14:anchorId="7FE88639" wp14:editId="560591FB">
            <wp:extent cx="5943600" cy="401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019550"/>
                    </a:xfrm>
                    <a:prstGeom prst="rect">
                      <a:avLst/>
                    </a:prstGeom>
                  </pic:spPr>
                </pic:pic>
              </a:graphicData>
            </a:graphic>
          </wp:inline>
        </w:drawing>
      </w:r>
    </w:p>
    <w:p w:rsidR="0000051D" w:rsidRDefault="0000051D"/>
    <w:p w:rsidR="0000051D" w:rsidRDefault="0000051D">
      <w:bookmarkStart w:id="0" w:name="_GoBack"/>
      <w:bookmarkEnd w:id="0"/>
    </w:p>
    <w:p w:rsidR="0000051D" w:rsidRDefault="0000051D"/>
    <w:sectPr w:rsidR="000005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E517F"/>
    <w:multiLevelType w:val="hybridMultilevel"/>
    <w:tmpl w:val="9526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247DC7"/>
    <w:multiLevelType w:val="hybridMultilevel"/>
    <w:tmpl w:val="3A14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FD1"/>
    <w:rsid w:val="0000051D"/>
    <w:rsid w:val="000A3A89"/>
    <w:rsid w:val="002A552A"/>
    <w:rsid w:val="00313FD1"/>
    <w:rsid w:val="0035260A"/>
    <w:rsid w:val="004D346D"/>
    <w:rsid w:val="004D5A3E"/>
    <w:rsid w:val="005573F0"/>
    <w:rsid w:val="006C20EA"/>
    <w:rsid w:val="009129D3"/>
    <w:rsid w:val="009C5B6E"/>
    <w:rsid w:val="00A927BC"/>
    <w:rsid w:val="00C05BCA"/>
    <w:rsid w:val="00CE692C"/>
    <w:rsid w:val="00EC6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F5A514-4969-43A1-B77D-CD2ABD34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51D"/>
    <w:pPr>
      <w:ind w:left="720"/>
      <w:contextualSpacing/>
    </w:pPr>
  </w:style>
  <w:style w:type="table" w:styleId="TableGrid">
    <w:name w:val="Table Grid"/>
    <w:basedOn w:val="TableNormal"/>
    <w:uiPriority w:val="39"/>
    <w:rsid w:val="00000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20</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Mangels, Ellen R.</dc:creator>
  <cp:keywords/>
  <dc:description/>
  <cp:lastModifiedBy>Mangels, Ellen R.</cp:lastModifiedBy>
  <cp:revision>4</cp:revision>
  <dcterms:created xsi:type="dcterms:W3CDTF">2017-04-12T13:56:00Z</dcterms:created>
  <dcterms:modified xsi:type="dcterms:W3CDTF">2017-04-12T20:32:00Z</dcterms:modified>
</cp:coreProperties>
</file>